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309" w:rsidRPr="00FE2B92" w:rsidRDefault="00EA6309" w:rsidP="00EA6309">
      <w:pPr>
        <w:autoSpaceDE w:val="0"/>
        <w:autoSpaceDN w:val="0"/>
        <w:adjustRightInd w:val="0"/>
        <w:jc w:val="center"/>
        <w:rPr>
          <w:noProof/>
          <w:color w:val="FFFFFF"/>
          <w:sz w:val="28"/>
          <w:szCs w:val="28"/>
        </w:rPr>
      </w:pPr>
      <w:r>
        <w:rPr>
          <w:noProof/>
          <w:color w:val="FFFFFF"/>
          <w:sz w:val="28"/>
          <w:szCs w:val="28"/>
        </w:rPr>
        <w:drawing>
          <wp:inline distT="0" distB="0" distL="0" distR="0" wp14:anchorId="7133775E" wp14:editId="5E774476">
            <wp:extent cx="809625" cy="847725"/>
            <wp:effectExtent l="0" t="0" r="0" b="0"/>
            <wp:docPr id="3" name="Рисунок 3" descr="Описание: Описание: Описание: Описание: 1 Герб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1 Герб цвет"/>
                    <pic:cNvPicPr>
                      <a:picLocks noChangeAspect="1" noChangeArrowheads="1"/>
                    </pic:cNvPicPr>
                  </pic:nvPicPr>
                  <pic:blipFill>
                    <a:blip r:embed="rId8">
                      <a:lum contrast="60000"/>
                      <a:grayscl/>
                      <a:extLst>
                        <a:ext uri="{28A0092B-C50C-407E-A947-70E740481C1C}">
                          <a14:useLocalDpi xmlns:a14="http://schemas.microsoft.com/office/drawing/2010/main" val="0"/>
                        </a:ext>
                      </a:extLst>
                    </a:blip>
                    <a:srcRect t="30913" r="12968"/>
                    <a:stretch>
                      <a:fillRect/>
                    </a:stretch>
                  </pic:blipFill>
                  <pic:spPr bwMode="auto">
                    <a:xfrm>
                      <a:off x="0" y="0"/>
                      <a:ext cx="809625" cy="847725"/>
                    </a:xfrm>
                    <a:prstGeom prst="rect">
                      <a:avLst/>
                    </a:prstGeom>
                    <a:noFill/>
                    <a:ln>
                      <a:noFill/>
                    </a:ln>
                  </pic:spPr>
                </pic:pic>
              </a:graphicData>
            </a:graphic>
          </wp:inline>
        </w:drawing>
      </w:r>
    </w:p>
    <w:p w:rsidR="00EA6309" w:rsidRPr="00FE2B92" w:rsidRDefault="00EA6309" w:rsidP="00EA6309">
      <w:pPr>
        <w:autoSpaceDE w:val="0"/>
        <w:autoSpaceDN w:val="0"/>
        <w:adjustRightInd w:val="0"/>
        <w:jc w:val="center"/>
        <w:rPr>
          <w:b/>
          <w:noProof/>
          <w:sz w:val="28"/>
        </w:rPr>
      </w:pPr>
    </w:p>
    <w:p w:rsidR="00EA6309" w:rsidRPr="00FE2B92" w:rsidRDefault="00EA6309" w:rsidP="00EA6309">
      <w:pPr>
        <w:autoSpaceDE w:val="0"/>
        <w:autoSpaceDN w:val="0"/>
        <w:adjustRightInd w:val="0"/>
        <w:jc w:val="center"/>
        <w:rPr>
          <w:b/>
          <w:sz w:val="28"/>
          <w:szCs w:val="28"/>
        </w:rPr>
      </w:pPr>
      <w:r w:rsidRPr="00FE2B92">
        <w:rPr>
          <w:b/>
          <w:sz w:val="28"/>
          <w:szCs w:val="28"/>
        </w:rPr>
        <w:t>РОССИЙСКАЯ ФЕДЕРАЦИЯ</w:t>
      </w:r>
    </w:p>
    <w:p w:rsidR="00EA6309" w:rsidRPr="00FE2B92" w:rsidRDefault="00EA6309" w:rsidP="00EA6309">
      <w:pPr>
        <w:autoSpaceDE w:val="0"/>
        <w:autoSpaceDN w:val="0"/>
        <w:adjustRightInd w:val="0"/>
        <w:jc w:val="center"/>
        <w:rPr>
          <w:b/>
          <w:sz w:val="28"/>
          <w:szCs w:val="28"/>
        </w:rPr>
      </w:pPr>
      <w:r w:rsidRPr="00FE2B92">
        <w:rPr>
          <w:b/>
          <w:sz w:val="28"/>
          <w:szCs w:val="28"/>
        </w:rPr>
        <w:t>ЧУКОТСКИЙ АВТОНОМНЫЙ ОКРУГ</w:t>
      </w:r>
    </w:p>
    <w:p w:rsidR="00EA6309" w:rsidRPr="00FE2B92" w:rsidRDefault="00EA6309" w:rsidP="00EA6309">
      <w:pPr>
        <w:autoSpaceDE w:val="0"/>
        <w:autoSpaceDN w:val="0"/>
        <w:adjustRightInd w:val="0"/>
        <w:jc w:val="center"/>
        <w:rPr>
          <w:b/>
          <w:sz w:val="28"/>
          <w:szCs w:val="28"/>
        </w:rPr>
      </w:pPr>
      <w:r w:rsidRPr="00FE2B92">
        <w:rPr>
          <w:b/>
          <w:sz w:val="28"/>
          <w:szCs w:val="28"/>
        </w:rPr>
        <w:t xml:space="preserve"> СОВЕТ ДЕПУТАТОВ МУНИЦИПАЛЬНОГО ОБРАЗОВАНИЯ</w:t>
      </w:r>
    </w:p>
    <w:p w:rsidR="00EA6309" w:rsidRPr="00FE2B92" w:rsidRDefault="00EA6309" w:rsidP="00EA6309">
      <w:pPr>
        <w:autoSpaceDE w:val="0"/>
        <w:autoSpaceDN w:val="0"/>
        <w:adjustRightInd w:val="0"/>
        <w:jc w:val="center"/>
        <w:rPr>
          <w:b/>
          <w:sz w:val="28"/>
          <w:szCs w:val="28"/>
        </w:rPr>
      </w:pPr>
      <w:r w:rsidRPr="00FE2B92">
        <w:rPr>
          <w:b/>
          <w:sz w:val="28"/>
          <w:szCs w:val="28"/>
        </w:rPr>
        <w:t>ЧУКОТСКИЙ МУНИЦИПАЛЬНЫЙ РАЙОН</w:t>
      </w:r>
    </w:p>
    <w:p w:rsidR="00EA6309" w:rsidRPr="00FE2B92" w:rsidRDefault="00EA6309" w:rsidP="00EA6309">
      <w:pPr>
        <w:autoSpaceDE w:val="0"/>
        <w:autoSpaceDN w:val="0"/>
        <w:adjustRightInd w:val="0"/>
        <w:jc w:val="center"/>
        <w:rPr>
          <w:b/>
          <w:sz w:val="16"/>
          <w:szCs w:val="28"/>
        </w:rPr>
      </w:pPr>
    </w:p>
    <w:p w:rsidR="00EA6309" w:rsidRPr="00FE2B92" w:rsidRDefault="00EA6309" w:rsidP="00EA6309">
      <w:pPr>
        <w:autoSpaceDE w:val="0"/>
        <w:autoSpaceDN w:val="0"/>
        <w:adjustRightInd w:val="0"/>
        <w:jc w:val="center"/>
        <w:rPr>
          <w:b/>
          <w:sz w:val="28"/>
          <w:szCs w:val="28"/>
        </w:rPr>
      </w:pPr>
      <w:r w:rsidRPr="00FE2B92">
        <w:rPr>
          <w:b/>
          <w:sz w:val="28"/>
          <w:szCs w:val="28"/>
        </w:rPr>
        <w:t>РЕШЕНИЕ</w:t>
      </w:r>
    </w:p>
    <w:p w:rsidR="00EA6309" w:rsidRPr="00FE2B92" w:rsidRDefault="00EA6309" w:rsidP="00EA6309">
      <w:pPr>
        <w:autoSpaceDE w:val="0"/>
        <w:autoSpaceDN w:val="0"/>
        <w:adjustRightInd w:val="0"/>
        <w:jc w:val="center"/>
        <w:rPr>
          <w:b/>
          <w:sz w:val="26"/>
        </w:rPr>
      </w:pPr>
      <w:r w:rsidRPr="00FE2B92">
        <w:rPr>
          <w:b/>
          <w:sz w:val="28"/>
        </w:rPr>
        <w:t>(</w:t>
      </w:r>
      <w:proofErr w:type="gramStart"/>
      <w:r w:rsidRPr="00FE2B92">
        <w:rPr>
          <w:b/>
          <w:sz w:val="28"/>
          <w:szCs w:val="28"/>
        </w:rPr>
        <w:t>ХХ</w:t>
      </w:r>
      <w:proofErr w:type="gramEnd"/>
      <w:r w:rsidRPr="00FE2B92">
        <w:rPr>
          <w:b/>
          <w:sz w:val="28"/>
          <w:szCs w:val="28"/>
        </w:rPr>
        <w:t>VII сессия  седьмого созыва</w:t>
      </w:r>
      <w:r w:rsidRPr="00FE2B92">
        <w:rPr>
          <w:b/>
          <w:sz w:val="28"/>
        </w:rPr>
        <w:t>)</w:t>
      </w:r>
    </w:p>
    <w:p w:rsidR="00EA6309" w:rsidRPr="00FE2B92" w:rsidRDefault="00EA6309" w:rsidP="00EA6309">
      <w:pPr>
        <w:autoSpaceDE w:val="0"/>
        <w:autoSpaceDN w:val="0"/>
        <w:adjustRightInd w:val="0"/>
        <w:jc w:val="both"/>
        <w:rPr>
          <w:b/>
          <w:sz w:val="28"/>
          <w:szCs w:val="28"/>
        </w:rPr>
      </w:pPr>
    </w:p>
    <w:p w:rsidR="00EA6309" w:rsidRPr="00FE2B92" w:rsidRDefault="00EA6309" w:rsidP="00EA6309">
      <w:pPr>
        <w:jc w:val="center"/>
        <w:rPr>
          <w:sz w:val="26"/>
          <w:szCs w:val="26"/>
        </w:rPr>
      </w:pPr>
    </w:p>
    <w:p w:rsidR="00EA6309" w:rsidRPr="00FE2B92" w:rsidRDefault="00EA6309" w:rsidP="00EA6309">
      <w:pPr>
        <w:rPr>
          <w:b/>
          <w:sz w:val="28"/>
          <w:szCs w:val="28"/>
        </w:rPr>
      </w:pPr>
      <w:r w:rsidRPr="00FE2B92">
        <w:rPr>
          <w:b/>
          <w:sz w:val="28"/>
          <w:szCs w:val="28"/>
        </w:rPr>
        <w:t>от  26.07.2025 года № 17</w:t>
      </w:r>
      <w:r>
        <w:rPr>
          <w:b/>
          <w:sz w:val="28"/>
          <w:szCs w:val="28"/>
        </w:rPr>
        <w:t>6</w:t>
      </w:r>
    </w:p>
    <w:p w:rsidR="00EA6309" w:rsidRPr="00FE2B92" w:rsidRDefault="00EA6309" w:rsidP="00EA6309">
      <w:pPr>
        <w:rPr>
          <w:sz w:val="28"/>
          <w:szCs w:val="28"/>
        </w:rPr>
      </w:pPr>
      <w:r w:rsidRPr="00FE2B92">
        <w:rPr>
          <w:sz w:val="28"/>
          <w:szCs w:val="28"/>
        </w:rPr>
        <w:t>с. Лаврентия</w:t>
      </w:r>
    </w:p>
    <w:p w:rsidR="00EF618A" w:rsidRPr="009479E7" w:rsidRDefault="00EA6309" w:rsidP="00EF618A">
      <w:pPr>
        <w:rPr>
          <w:b/>
          <w:sz w:val="28"/>
          <w:szCs w:val="28"/>
        </w:rPr>
      </w:pPr>
      <w:r>
        <w:rPr>
          <w:b/>
          <w:sz w:val="28"/>
          <w:szCs w:val="28"/>
        </w:rPr>
        <w:t xml:space="preserve"> </w:t>
      </w:r>
    </w:p>
    <w:p w:rsidR="00EF618A" w:rsidRPr="009479E7" w:rsidRDefault="00EF618A" w:rsidP="00EF618A">
      <w:pPr>
        <w:rPr>
          <w:vanish/>
        </w:rPr>
      </w:pPr>
    </w:p>
    <w:tbl>
      <w:tblPr>
        <w:tblpPr w:leftFromText="180" w:rightFromText="180" w:vertAnchor="text" w:horzAnchor="margin" w:tblpY="200"/>
        <w:tblW w:w="0" w:type="auto"/>
        <w:tblLook w:val="0000" w:firstRow="0" w:lastRow="0" w:firstColumn="0" w:lastColumn="0" w:noHBand="0" w:noVBand="0"/>
      </w:tblPr>
      <w:tblGrid>
        <w:gridCol w:w="6021"/>
      </w:tblGrid>
      <w:tr w:rsidR="00EF618A" w:rsidRPr="009479E7" w:rsidTr="00EF618A">
        <w:trPr>
          <w:trHeight w:val="990"/>
        </w:trPr>
        <w:tc>
          <w:tcPr>
            <w:tcW w:w="6021" w:type="dxa"/>
          </w:tcPr>
          <w:p w:rsidR="00EF618A" w:rsidRPr="00EA6309" w:rsidRDefault="00EF618A" w:rsidP="00EF618A">
            <w:pPr>
              <w:jc w:val="both"/>
              <w:rPr>
                <w:b/>
                <w:sz w:val="28"/>
                <w:szCs w:val="28"/>
              </w:rPr>
            </w:pPr>
            <w:r w:rsidRPr="00EA6309">
              <w:rPr>
                <w:b/>
                <w:sz w:val="28"/>
                <w:szCs w:val="28"/>
              </w:rPr>
              <w:t>О внесении изменений в решение Совета депутатов  муниципального образования Чукотский муниципальный район   от 14 декабря 2012 года № 35</w:t>
            </w:r>
          </w:p>
        </w:tc>
      </w:tr>
    </w:tbl>
    <w:p w:rsidR="00EF618A" w:rsidRPr="009479E7" w:rsidRDefault="00EF618A" w:rsidP="00EF618A"/>
    <w:p w:rsidR="00EF618A" w:rsidRPr="009479E7" w:rsidRDefault="00EF618A" w:rsidP="00EF618A">
      <w:pPr>
        <w:tabs>
          <w:tab w:val="left" w:pos="0"/>
        </w:tabs>
        <w:rPr>
          <w:b/>
        </w:rPr>
      </w:pPr>
    </w:p>
    <w:p w:rsidR="00EF618A" w:rsidRPr="009479E7" w:rsidRDefault="00EF618A" w:rsidP="00EF618A">
      <w:pPr>
        <w:ind w:firstLine="567"/>
        <w:jc w:val="both"/>
      </w:pPr>
    </w:p>
    <w:p w:rsidR="00EF618A" w:rsidRPr="009479E7" w:rsidRDefault="00EF618A" w:rsidP="00EF618A">
      <w:pPr>
        <w:ind w:firstLine="567"/>
        <w:jc w:val="both"/>
      </w:pPr>
    </w:p>
    <w:p w:rsidR="00EF618A" w:rsidRPr="009479E7" w:rsidRDefault="00EF618A" w:rsidP="00EF618A">
      <w:pPr>
        <w:ind w:firstLine="567"/>
        <w:jc w:val="both"/>
      </w:pPr>
    </w:p>
    <w:p w:rsidR="00EF618A" w:rsidRPr="009479E7" w:rsidRDefault="00EF618A" w:rsidP="00EF618A">
      <w:pPr>
        <w:pStyle w:val="ConsPlusNormal"/>
        <w:widowControl/>
        <w:tabs>
          <w:tab w:val="left" w:pos="426"/>
        </w:tabs>
        <w:ind w:firstLine="540"/>
        <w:jc w:val="both"/>
        <w:rPr>
          <w:rFonts w:ascii="Times New Roman" w:hAnsi="Times New Roman" w:cs="Times New Roman"/>
          <w:sz w:val="24"/>
          <w:szCs w:val="24"/>
        </w:rPr>
      </w:pPr>
    </w:p>
    <w:p w:rsidR="00EF618A" w:rsidRPr="009479E7" w:rsidRDefault="00EF618A" w:rsidP="00EF618A">
      <w:pPr>
        <w:pStyle w:val="ConsPlusNormal"/>
        <w:widowControl/>
        <w:tabs>
          <w:tab w:val="left" w:pos="426"/>
        </w:tabs>
        <w:ind w:firstLine="540"/>
        <w:jc w:val="both"/>
        <w:rPr>
          <w:rFonts w:ascii="Times New Roman" w:hAnsi="Times New Roman" w:cs="Times New Roman"/>
          <w:sz w:val="24"/>
          <w:szCs w:val="24"/>
        </w:rPr>
      </w:pPr>
    </w:p>
    <w:p w:rsidR="00EF618A" w:rsidRPr="009479E7" w:rsidRDefault="00EF618A" w:rsidP="00EF618A">
      <w:pPr>
        <w:pStyle w:val="ConsPlusNormal"/>
        <w:widowControl/>
        <w:tabs>
          <w:tab w:val="left" w:pos="426"/>
        </w:tabs>
        <w:ind w:firstLine="540"/>
        <w:jc w:val="both"/>
        <w:rPr>
          <w:rFonts w:ascii="Times New Roman" w:hAnsi="Times New Roman" w:cs="Times New Roman"/>
          <w:sz w:val="28"/>
          <w:szCs w:val="28"/>
        </w:rPr>
      </w:pPr>
      <w:r w:rsidRPr="009479E7">
        <w:rPr>
          <w:rFonts w:ascii="Times New Roman" w:hAnsi="Times New Roman" w:cs="Times New Roman"/>
          <w:sz w:val="28"/>
          <w:szCs w:val="28"/>
        </w:rPr>
        <w:t xml:space="preserve">В целях приведения  в соответствие с  законодательством    Российской Федерации муниципальных правовых актов Чукотского муниципального района, Совет депутатов муниципального образования Чукотский муниципальный район  </w:t>
      </w:r>
    </w:p>
    <w:p w:rsidR="00EF618A" w:rsidRPr="009479E7" w:rsidRDefault="00EF618A" w:rsidP="0078057C">
      <w:pPr>
        <w:pStyle w:val="ConsPlusNormal"/>
        <w:widowControl/>
        <w:tabs>
          <w:tab w:val="left" w:pos="426"/>
        </w:tabs>
        <w:ind w:firstLine="540"/>
        <w:jc w:val="center"/>
        <w:rPr>
          <w:rFonts w:ascii="Times New Roman" w:hAnsi="Times New Roman" w:cs="Times New Roman"/>
          <w:b/>
          <w:sz w:val="24"/>
          <w:szCs w:val="24"/>
        </w:rPr>
      </w:pPr>
      <w:r w:rsidRPr="009479E7">
        <w:rPr>
          <w:rFonts w:ascii="Times New Roman" w:hAnsi="Times New Roman" w:cs="Times New Roman"/>
          <w:b/>
          <w:sz w:val="24"/>
          <w:szCs w:val="24"/>
        </w:rPr>
        <w:t>РЕШИЛ:</w:t>
      </w:r>
    </w:p>
    <w:p w:rsidR="00EF618A" w:rsidRPr="009479E7" w:rsidRDefault="00EF618A" w:rsidP="00EF618A">
      <w:pPr>
        <w:pStyle w:val="ConsPlusNormal"/>
        <w:widowControl/>
        <w:ind w:firstLine="540"/>
        <w:jc w:val="both"/>
        <w:rPr>
          <w:rFonts w:ascii="Times New Roman" w:hAnsi="Times New Roman" w:cs="Times New Roman"/>
          <w:b/>
          <w:sz w:val="24"/>
          <w:szCs w:val="24"/>
        </w:rPr>
      </w:pPr>
    </w:p>
    <w:p w:rsidR="0029741C" w:rsidRPr="009479E7" w:rsidRDefault="0029741C" w:rsidP="0029741C">
      <w:pPr>
        <w:pStyle w:val="a8"/>
        <w:numPr>
          <w:ilvl w:val="0"/>
          <w:numId w:val="4"/>
        </w:numPr>
        <w:ind w:left="0" w:firstLine="567"/>
        <w:jc w:val="both"/>
        <w:rPr>
          <w:sz w:val="28"/>
          <w:szCs w:val="28"/>
        </w:rPr>
      </w:pPr>
      <w:r w:rsidRPr="009479E7">
        <w:rPr>
          <w:sz w:val="28"/>
          <w:szCs w:val="28"/>
        </w:rPr>
        <w:t>Внести изменения в решение Совета депутатов  муниципального образования Чукотский муниципальный район   от 14 декабря 2012 года № 35 «Об  утверждении  Положения  об организации работы по формированию и предоставлению земельных участков гражданам, имеющим трех и более детей в собственность бесплатно, а так же учета данной категории граждан», изложив Положение об организации работы по формированию и предоставлению земельных участков гражданам, имеющим трех и более детей в собственность бесплатно, а так же учета данной категории граждан в новой редакции, согласно приложению к настоящему решению.</w:t>
      </w:r>
    </w:p>
    <w:p w:rsidR="00EF618A" w:rsidRPr="009479E7" w:rsidRDefault="00EF618A" w:rsidP="0029741C">
      <w:pPr>
        <w:pStyle w:val="a8"/>
        <w:numPr>
          <w:ilvl w:val="0"/>
          <w:numId w:val="4"/>
        </w:numPr>
        <w:ind w:left="0" w:firstLine="709"/>
        <w:jc w:val="both"/>
        <w:rPr>
          <w:sz w:val="28"/>
          <w:szCs w:val="28"/>
        </w:rPr>
      </w:pPr>
      <w:r w:rsidRPr="009479E7">
        <w:rPr>
          <w:sz w:val="28"/>
          <w:szCs w:val="28"/>
        </w:rPr>
        <w:t>Настоящее решение вступает в силу с момента официального опубликования.</w:t>
      </w:r>
    </w:p>
    <w:p w:rsidR="00EF618A" w:rsidRPr="009479E7" w:rsidRDefault="00EF618A" w:rsidP="00EF618A">
      <w:pPr>
        <w:ind w:firstLine="567"/>
        <w:rPr>
          <w:sz w:val="28"/>
          <w:szCs w:val="28"/>
        </w:rPr>
      </w:pPr>
    </w:p>
    <w:p w:rsidR="00EF618A" w:rsidRPr="009479E7" w:rsidRDefault="00EF618A" w:rsidP="00EF618A">
      <w:pPr>
        <w:rPr>
          <w:sz w:val="28"/>
          <w:szCs w:val="28"/>
        </w:rPr>
      </w:pPr>
      <w:r w:rsidRPr="009479E7">
        <w:rPr>
          <w:sz w:val="28"/>
          <w:szCs w:val="28"/>
        </w:rPr>
        <w:t xml:space="preserve">Председатель  Совета  депутатов                                           </w:t>
      </w:r>
      <w:proofErr w:type="spellStart"/>
      <w:r w:rsidRPr="009479E7">
        <w:rPr>
          <w:sz w:val="28"/>
          <w:szCs w:val="28"/>
        </w:rPr>
        <w:t>Л.М.Калашникова</w:t>
      </w:r>
      <w:proofErr w:type="spellEnd"/>
    </w:p>
    <w:p w:rsidR="00EF618A" w:rsidRDefault="00EF618A" w:rsidP="00EF618A">
      <w:pPr>
        <w:rPr>
          <w:sz w:val="28"/>
          <w:szCs w:val="28"/>
        </w:rPr>
      </w:pPr>
    </w:p>
    <w:p w:rsidR="00EA6309" w:rsidRPr="009479E7" w:rsidRDefault="00EA6309" w:rsidP="00EF618A">
      <w:pPr>
        <w:rPr>
          <w:sz w:val="28"/>
          <w:szCs w:val="28"/>
        </w:rPr>
      </w:pPr>
    </w:p>
    <w:p w:rsidR="00EF618A" w:rsidRPr="009479E7" w:rsidRDefault="00EF618A" w:rsidP="00EF618A">
      <w:pPr>
        <w:rPr>
          <w:sz w:val="28"/>
          <w:szCs w:val="28"/>
        </w:rPr>
      </w:pPr>
      <w:r w:rsidRPr="009479E7">
        <w:rPr>
          <w:sz w:val="28"/>
          <w:szCs w:val="28"/>
        </w:rPr>
        <w:t>Глава муниципального образования</w:t>
      </w:r>
    </w:p>
    <w:p w:rsidR="00F078CE" w:rsidRDefault="00EF618A" w:rsidP="00EF618A">
      <w:pPr>
        <w:rPr>
          <w:sz w:val="28"/>
          <w:szCs w:val="28"/>
        </w:rPr>
        <w:sectPr w:rsidR="00F078CE" w:rsidSect="00EA6309">
          <w:footerReference w:type="default" r:id="rId9"/>
          <w:pgSz w:w="11906" w:h="16838"/>
          <w:pgMar w:top="709" w:right="850" w:bottom="567" w:left="1701" w:header="708" w:footer="708" w:gutter="0"/>
          <w:cols w:space="708"/>
          <w:titlePg/>
          <w:docGrid w:linePitch="360"/>
        </w:sectPr>
      </w:pPr>
      <w:r w:rsidRPr="009479E7">
        <w:rPr>
          <w:sz w:val="28"/>
          <w:szCs w:val="28"/>
        </w:rPr>
        <w:t xml:space="preserve">Чукотский муниципальный район                    </w:t>
      </w:r>
      <w:r w:rsidR="00EA6309">
        <w:rPr>
          <w:sz w:val="28"/>
          <w:szCs w:val="28"/>
        </w:rPr>
        <w:t xml:space="preserve">                      </w:t>
      </w:r>
      <w:proofErr w:type="spellStart"/>
      <w:r w:rsidR="00EA6309">
        <w:rPr>
          <w:sz w:val="28"/>
          <w:szCs w:val="28"/>
        </w:rPr>
        <w:t>Л.П.Юрочко</w:t>
      </w:r>
      <w:proofErr w:type="spellEnd"/>
    </w:p>
    <w:p w:rsidR="00EF618A" w:rsidRPr="009479E7" w:rsidRDefault="00EF618A" w:rsidP="00EF618A">
      <w:pPr>
        <w:rPr>
          <w:sz w:val="28"/>
          <w:szCs w:val="28"/>
        </w:rPr>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tblGrid>
      <w:tr w:rsidR="00F078CE" w:rsidRPr="009479E7" w:rsidTr="00F078CE">
        <w:trPr>
          <w:trHeight w:val="1095"/>
        </w:trPr>
        <w:tc>
          <w:tcPr>
            <w:tcW w:w="4501" w:type="dxa"/>
            <w:tcBorders>
              <w:top w:val="nil"/>
              <w:left w:val="nil"/>
              <w:bottom w:val="nil"/>
              <w:right w:val="nil"/>
            </w:tcBorders>
            <w:shd w:val="clear" w:color="auto" w:fill="auto"/>
          </w:tcPr>
          <w:p w:rsidR="00F078CE" w:rsidRPr="00EA6309" w:rsidRDefault="00F078CE" w:rsidP="0078057C">
            <w:pPr>
              <w:tabs>
                <w:tab w:val="left" w:pos="2727"/>
              </w:tabs>
              <w:ind w:right="423"/>
              <w:jc w:val="right"/>
              <w:rPr>
                <w:b/>
                <w:i/>
                <w:sz w:val="22"/>
                <w:szCs w:val="22"/>
              </w:rPr>
            </w:pPr>
            <w:r w:rsidRPr="00EA6309">
              <w:rPr>
                <w:b/>
                <w:i/>
                <w:sz w:val="22"/>
                <w:szCs w:val="22"/>
              </w:rPr>
              <w:t>Приложение</w:t>
            </w:r>
          </w:p>
          <w:p w:rsidR="00F078CE" w:rsidRPr="00EA6309" w:rsidRDefault="00F078CE" w:rsidP="0078057C">
            <w:pPr>
              <w:ind w:left="34" w:right="-144"/>
              <w:jc w:val="both"/>
              <w:rPr>
                <w:b/>
                <w:sz w:val="22"/>
                <w:szCs w:val="22"/>
              </w:rPr>
            </w:pPr>
            <w:r w:rsidRPr="009479E7">
              <w:rPr>
                <w:sz w:val="22"/>
                <w:szCs w:val="22"/>
              </w:rPr>
              <w:t>к решению Совета депутатов</w:t>
            </w:r>
            <w:r>
              <w:rPr>
                <w:sz w:val="22"/>
                <w:szCs w:val="22"/>
              </w:rPr>
              <w:t xml:space="preserve"> </w:t>
            </w:r>
            <w:r w:rsidRPr="009479E7">
              <w:rPr>
                <w:sz w:val="22"/>
                <w:szCs w:val="22"/>
              </w:rPr>
              <w:t>муниципального образования</w:t>
            </w:r>
            <w:r>
              <w:rPr>
                <w:sz w:val="22"/>
                <w:szCs w:val="22"/>
              </w:rPr>
              <w:t xml:space="preserve"> </w:t>
            </w:r>
            <w:r w:rsidRPr="009479E7">
              <w:rPr>
                <w:sz w:val="22"/>
                <w:szCs w:val="22"/>
              </w:rPr>
              <w:t>Чукотский муниципальный район</w:t>
            </w:r>
            <w:r>
              <w:rPr>
                <w:sz w:val="22"/>
                <w:szCs w:val="22"/>
              </w:rPr>
              <w:t xml:space="preserve"> </w:t>
            </w:r>
            <w:r w:rsidR="00EA6309" w:rsidRPr="00EA6309">
              <w:rPr>
                <w:b/>
                <w:sz w:val="22"/>
                <w:szCs w:val="22"/>
              </w:rPr>
              <w:t>от 26.08.</w:t>
            </w:r>
            <w:r w:rsidRPr="00EA6309">
              <w:rPr>
                <w:b/>
                <w:sz w:val="22"/>
                <w:szCs w:val="22"/>
              </w:rPr>
              <w:t xml:space="preserve">2025 г. № </w:t>
            </w:r>
            <w:r w:rsidR="00EA6309" w:rsidRPr="00EA6309">
              <w:rPr>
                <w:b/>
                <w:sz w:val="22"/>
                <w:szCs w:val="22"/>
              </w:rPr>
              <w:t>176</w:t>
            </w:r>
          </w:p>
          <w:p w:rsidR="00F078CE" w:rsidRPr="009479E7" w:rsidRDefault="00F078CE" w:rsidP="0078057C">
            <w:pPr>
              <w:rPr>
                <w:sz w:val="22"/>
                <w:szCs w:val="22"/>
              </w:rPr>
            </w:pPr>
          </w:p>
        </w:tc>
      </w:tr>
      <w:tr w:rsidR="0078057C" w:rsidRPr="009479E7" w:rsidTr="00F078CE">
        <w:trPr>
          <w:trHeight w:val="1891"/>
        </w:trPr>
        <w:tc>
          <w:tcPr>
            <w:tcW w:w="4501" w:type="dxa"/>
            <w:tcBorders>
              <w:top w:val="nil"/>
              <w:left w:val="nil"/>
              <w:bottom w:val="nil"/>
              <w:right w:val="nil"/>
            </w:tcBorders>
            <w:shd w:val="clear" w:color="auto" w:fill="auto"/>
          </w:tcPr>
          <w:p w:rsidR="0078057C" w:rsidRPr="009479E7" w:rsidRDefault="0078057C" w:rsidP="0078057C">
            <w:pPr>
              <w:ind w:left="34"/>
              <w:jc w:val="right"/>
              <w:rPr>
                <w:b/>
                <w:sz w:val="22"/>
                <w:szCs w:val="22"/>
              </w:rPr>
            </w:pPr>
            <w:r w:rsidRPr="009479E7">
              <w:rPr>
                <w:sz w:val="22"/>
                <w:szCs w:val="22"/>
              </w:rPr>
              <w:t>«</w:t>
            </w:r>
            <w:r w:rsidRPr="009479E7">
              <w:rPr>
                <w:b/>
                <w:sz w:val="22"/>
                <w:szCs w:val="22"/>
              </w:rPr>
              <w:t xml:space="preserve">Приложение </w:t>
            </w:r>
          </w:p>
          <w:p w:rsidR="0078057C" w:rsidRPr="009479E7" w:rsidRDefault="0078057C" w:rsidP="0078057C">
            <w:pPr>
              <w:ind w:left="34"/>
              <w:jc w:val="both"/>
              <w:rPr>
                <w:sz w:val="22"/>
                <w:szCs w:val="22"/>
              </w:rPr>
            </w:pPr>
            <w:r w:rsidRPr="009479E7">
              <w:rPr>
                <w:sz w:val="22"/>
                <w:szCs w:val="22"/>
              </w:rPr>
              <w:t xml:space="preserve">к  Решению Совета депутатов  Чукотского муниципального района  от 14 декабря 2012 года № 35 «Об утверждении Положения об организации работы по формированию и предоставлению земельных участков гражданам, имеющих трех и более детей в собственность бесплатно, а так же учета данной категории граждан»     </w:t>
            </w:r>
          </w:p>
          <w:p w:rsidR="0078057C" w:rsidRPr="009479E7" w:rsidRDefault="0078057C" w:rsidP="0078057C">
            <w:pPr>
              <w:rPr>
                <w:sz w:val="22"/>
                <w:szCs w:val="22"/>
              </w:rPr>
            </w:pPr>
          </w:p>
        </w:tc>
      </w:tr>
    </w:tbl>
    <w:p w:rsidR="003519C5" w:rsidRPr="009479E7" w:rsidRDefault="003519C5" w:rsidP="0078057C">
      <w:pPr>
        <w:ind w:left="3540" w:firstLine="708"/>
        <w:jc w:val="center"/>
      </w:pPr>
    </w:p>
    <w:p w:rsidR="0078057C" w:rsidRPr="009479E7" w:rsidRDefault="0078057C" w:rsidP="0078057C">
      <w:pPr>
        <w:pStyle w:val="ConsPlusTitle"/>
        <w:widowControl/>
        <w:jc w:val="center"/>
        <w:rPr>
          <w:rFonts w:ascii="Times New Roman" w:hAnsi="Times New Roman" w:cs="Times New Roman"/>
          <w:sz w:val="28"/>
          <w:szCs w:val="28"/>
        </w:rPr>
      </w:pPr>
      <w:r w:rsidRPr="009479E7">
        <w:rPr>
          <w:rFonts w:ascii="Times New Roman" w:hAnsi="Times New Roman" w:cs="Times New Roman"/>
          <w:sz w:val="28"/>
          <w:szCs w:val="28"/>
        </w:rPr>
        <w:t>ПОЛОЖЕНИЕ</w:t>
      </w:r>
    </w:p>
    <w:p w:rsidR="0078057C" w:rsidRPr="009479E7" w:rsidRDefault="0078057C" w:rsidP="0078057C">
      <w:pPr>
        <w:jc w:val="center"/>
        <w:rPr>
          <w:b/>
          <w:sz w:val="28"/>
          <w:szCs w:val="28"/>
        </w:rPr>
      </w:pPr>
      <w:r w:rsidRPr="009479E7">
        <w:rPr>
          <w:b/>
          <w:sz w:val="28"/>
          <w:szCs w:val="28"/>
        </w:rPr>
        <w:t>об организации работы по формированию и предоставлению земельных участков гражданам, имеющим трех и более детей в собственность бесплатно, а так же учета данной категории граждан</w:t>
      </w:r>
    </w:p>
    <w:p w:rsidR="00193E8E" w:rsidRPr="009479E7" w:rsidRDefault="00193E8E" w:rsidP="0078057C">
      <w:pPr>
        <w:jc w:val="center"/>
      </w:pPr>
    </w:p>
    <w:p w:rsidR="00193E8E" w:rsidRPr="009479E7" w:rsidRDefault="00193E8E" w:rsidP="00193E8E">
      <w:pPr>
        <w:pStyle w:val="a8"/>
        <w:numPr>
          <w:ilvl w:val="0"/>
          <w:numId w:val="2"/>
        </w:numPr>
        <w:autoSpaceDE w:val="0"/>
        <w:jc w:val="center"/>
        <w:rPr>
          <w:b/>
          <w:sz w:val="28"/>
          <w:szCs w:val="28"/>
        </w:rPr>
      </w:pPr>
      <w:r w:rsidRPr="009479E7">
        <w:rPr>
          <w:b/>
          <w:sz w:val="28"/>
          <w:szCs w:val="28"/>
        </w:rPr>
        <w:t>Общие положения</w:t>
      </w:r>
    </w:p>
    <w:p w:rsidR="00193E8E" w:rsidRPr="009479E7" w:rsidRDefault="00193E8E" w:rsidP="00193E8E">
      <w:pPr>
        <w:autoSpaceDE w:val="0"/>
        <w:jc w:val="both"/>
        <w:rPr>
          <w:sz w:val="28"/>
          <w:szCs w:val="28"/>
        </w:rPr>
      </w:pPr>
    </w:p>
    <w:p w:rsidR="00193E8E" w:rsidRPr="009479E7" w:rsidRDefault="00193E8E" w:rsidP="00193E8E">
      <w:pPr>
        <w:autoSpaceDE w:val="0"/>
        <w:ind w:firstLine="851"/>
        <w:jc w:val="both"/>
        <w:rPr>
          <w:sz w:val="28"/>
          <w:szCs w:val="28"/>
        </w:rPr>
      </w:pPr>
      <w:r w:rsidRPr="009479E7">
        <w:rPr>
          <w:sz w:val="28"/>
          <w:szCs w:val="28"/>
        </w:rPr>
        <w:t xml:space="preserve">1.1. Настоящее Положение об организации работы по формированию и предоставлению земельных участков гражданам, имеющим трех и более детей в собственность бесплатно, а так же учета данной категории граждан (далее – Положение) определяет процедуру бесплатного предоставления гражданам, имеющим трех и более детей в собственность земельных участков, находящихся в муниципальной собственности, а также земельных участков государственная собственность на которые не разграничена на территории </w:t>
      </w:r>
      <w:r w:rsidR="0029741C" w:rsidRPr="009479E7">
        <w:rPr>
          <w:sz w:val="28"/>
          <w:szCs w:val="28"/>
        </w:rPr>
        <w:t xml:space="preserve">муниципального образования </w:t>
      </w:r>
      <w:r w:rsidRPr="009479E7">
        <w:rPr>
          <w:sz w:val="28"/>
          <w:szCs w:val="28"/>
        </w:rPr>
        <w:t>Чукотск</w:t>
      </w:r>
      <w:r w:rsidR="0029741C" w:rsidRPr="009479E7">
        <w:rPr>
          <w:sz w:val="28"/>
          <w:szCs w:val="28"/>
        </w:rPr>
        <w:t>ий</w:t>
      </w:r>
      <w:r w:rsidRPr="009479E7">
        <w:rPr>
          <w:sz w:val="28"/>
          <w:szCs w:val="28"/>
        </w:rPr>
        <w:t xml:space="preserve"> муниципальн</w:t>
      </w:r>
      <w:r w:rsidR="0029741C" w:rsidRPr="009479E7">
        <w:rPr>
          <w:sz w:val="28"/>
          <w:szCs w:val="28"/>
        </w:rPr>
        <w:t>ый район</w:t>
      </w:r>
      <w:r w:rsidRPr="009479E7">
        <w:rPr>
          <w:sz w:val="28"/>
          <w:szCs w:val="28"/>
        </w:rPr>
        <w:t xml:space="preserve"> (далее - земельные участки) в случаях, определенных Законом Чукотского автономного округа  от 10.10.2011 г. № 99 - ОЗ «О бесплатном предоставлении в собственность гражданам, имеющим трех и более детей, земельных участков на территории Чукотского автономного округа»</w:t>
      </w:r>
    </w:p>
    <w:p w:rsidR="0029741C" w:rsidRPr="009479E7" w:rsidRDefault="00193E8E" w:rsidP="0029741C">
      <w:pPr>
        <w:ind w:firstLine="709"/>
        <w:jc w:val="both"/>
        <w:rPr>
          <w:sz w:val="28"/>
          <w:szCs w:val="28"/>
        </w:rPr>
      </w:pPr>
      <w:r w:rsidRPr="009479E7">
        <w:rPr>
          <w:sz w:val="28"/>
          <w:szCs w:val="28"/>
        </w:rPr>
        <w:t xml:space="preserve">1.2. </w:t>
      </w:r>
      <w:r w:rsidR="0029741C" w:rsidRPr="009479E7">
        <w:rPr>
          <w:sz w:val="28"/>
          <w:szCs w:val="28"/>
        </w:rPr>
        <w:t>Земельные участки, находящиеся в муниципальной собственности, а также земельные участки, муниципальная собственность на которые не разграничена (далее - земельный участок), расположенные на территории муниципального образования Чукотский муниципальный район предоставляются в собственность бесплатно гражданам, имеющим трех и более несовершеннолетних детей (в том числе усыновленных) (далее - граждане), для использования в целях:</w:t>
      </w:r>
    </w:p>
    <w:p w:rsidR="0029741C" w:rsidRPr="009479E7" w:rsidRDefault="0029741C" w:rsidP="0029741C">
      <w:pPr>
        <w:ind w:firstLine="709"/>
        <w:rPr>
          <w:sz w:val="28"/>
          <w:szCs w:val="28"/>
        </w:rPr>
      </w:pPr>
      <w:r w:rsidRPr="009479E7">
        <w:rPr>
          <w:sz w:val="28"/>
          <w:szCs w:val="28"/>
        </w:rPr>
        <w:t>1) индивидуального жилищного строительства;</w:t>
      </w:r>
    </w:p>
    <w:p w:rsidR="006D10D8" w:rsidRPr="009479E7" w:rsidRDefault="0029741C" w:rsidP="0029741C">
      <w:pPr>
        <w:ind w:firstLine="709"/>
        <w:rPr>
          <w:sz w:val="28"/>
          <w:szCs w:val="28"/>
        </w:rPr>
      </w:pPr>
      <w:r w:rsidRPr="009479E7">
        <w:rPr>
          <w:sz w:val="28"/>
          <w:szCs w:val="28"/>
        </w:rPr>
        <w:t>2) ведения личного подсобного хозяйства.</w:t>
      </w:r>
    </w:p>
    <w:p w:rsidR="00193E8E" w:rsidRPr="009479E7" w:rsidRDefault="00193E8E" w:rsidP="00B1622F">
      <w:pPr>
        <w:ind w:firstLine="709"/>
        <w:jc w:val="both"/>
        <w:rPr>
          <w:rFonts w:eastAsiaTheme="minorHAnsi"/>
          <w:sz w:val="28"/>
          <w:szCs w:val="28"/>
          <w:lang w:eastAsia="en-US"/>
        </w:rPr>
      </w:pPr>
      <w:r w:rsidRPr="009479E7">
        <w:rPr>
          <w:rFonts w:eastAsiaTheme="minorHAnsi"/>
          <w:sz w:val="28"/>
          <w:szCs w:val="28"/>
          <w:lang w:eastAsia="en-US"/>
        </w:rPr>
        <w:t xml:space="preserve">1.3. Право на бесплатное предоставление земельных участков в собственность возникает у граждан в случае </w:t>
      </w:r>
      <w:bookmarkStart w:id="0" w:name="sub_122"/>
      <w:r w:rsidR="00B1622F" w:rsidRPr="009479E7">
        <w:rPr>
          <w:rFonts w:eastAsiaTheme="minorHAnsi"/>
          <w:sz w:val="28"/>
          <w:szCs w:val="28"/>
          <w:lang w:eastAsia="en-US"/>
        </w:rPr>
        <w:t xml:space="preserve">если оба родителя либо единственный родитель детей проживают непрерывно на территории </w:t>
      </w:r>
      <w:r w:rsidR="00B1622F" w:rsidRPr="009479E7">
        <w:rPr>
          <w:rFonts w:eastAsiaTheme="minorHAnsi"/>
          <w:sz w:val="28"/>
          <w:szCs w:val="28"/>
          <w:lang w:eastAsia="en-US"/>
        </w:rPr>
        <w:lastRenderedPageBreak/>
        <w:t>муниципального образования Чукотский муниципальный район не менее двух лет</w:t>
      </w:r>
      <w:r w:rsidRPr="009479E7">
        <w:rPr>
          <w:rFonts w:eastAsiaTheme="minorHAnsi"/>
          <w:sz w:val="28"/>
          <w:szCs w:val="28"/>
          <w:lang w:eastAsia="en-US"/>
        </w:rPr>
        <w:t>.</w:t>
      </w:r>
    </w:p>
    <w:p w:rsidR="00193E8E" w:rsidRPr="009479E7" w:rsidRDefault="00E523DD" w:rsidP="00193E8E">
      <w:pPr>
        <w:autoSpaceDE w:val="0"/>
        <w:autoSpaceDN w:val="0"/>
        <w:adjustRightInd w:val="0"/>
        <w:ind w:firstLine="720"/>
        <w:jc w:val="both"/>
        <w:rPr>
          <w:rFonts w:eastAsiaTheme="minorHAnsi"/>
          <w:sz w:val="28"/>
          <w:szCs w:val="28"/>
          <w:lang w:eastAsia="en-US"/>
        </w:rPr>
      </w:pPr>
      <w:bookmarkStart w:id="1" w:name="sub_13"/>
      <w:bookmarkEnd w:id="0"/>
      <w:r w:rsidRPr="009479E7">
        <w:rPr>
          <w:rFonts w:eastAsiaTheme="minorHAnsi"/>
          <w:sz w:val="28"/>
          <w:szCs w:val="28"/>
          <w:lang w:eastAsia="en-US"/>
        </w:rPr>
        <w:t>1.4</w:t>
      </w:r>
      <w:r w:rsidR="00193E8E" w:rsidRPr="009479E7">
        <w:rPr>
          <w:rFonts w:eastAsiaTheme="minorHAnsi"/>
          <w:sz w:val="28"/>
          <w:szCs w:val="28"/>
          <w:lang w:eastAsia="en-US"/>
        </w:rPr>
        <w:t xml:space="preserve">. При возникновении права на бесплатное предоставление земельных участков в собственность лицам, указанным в </w:t>
      </w:r>
      <w:r w:rsidRPr="009479E7">
        <w:rPr>
          <w:rFonts w:eastAsiaTheme="minorHAnsi"/>
          <w:sz w:val="28"/>
          <w:szCs w:val="28"/>
          <w:lang w:eastAsia="en-US"/>
        </w:rPr>
        <w:t xml:space="preserve">пункте 1.3 </w:t>
      </w:r>
      <w:r w:rsidR="00193E8E" w:rsidRPr="009479E7">
        <w:rPr>
          <w:rFonts w:eastAsiaTheme="minorHAnsi"/>
          <w:sz w:val="28"/>
          <w:szCs w:val="28"/>
          <w:lang w:eastAsia="en-US"/>
        </w:rPr>
        <w:t>настояще</w:t>
      </w:r>
      <w:r w:rsidRPr="009479E7">
        <w:rPr>
          <w:rFonts w:eastAsiaTheme="minorHAnsi"/>
          <w:sz w:val="28"/>
          <w:szCs w:val="28"/>
          <w:lang w:eastAsia="en-US"/>
        </w:rPr>
        <w:t>го положения</w:t>
      </w:r>
      <w:r w:rsidR="00193E8E" w:rsidRPr="009479E7">
        <w:rPr>
          <w:rFonts w:eastAsiaTheme="minorHAnsi"/>
          <w:sz w:val="28"/>
          <w:szCs w:val="28"/>
          <w:lang w:eastAsia="en-US"/>
        </w:rPr>
        <w:t>, не учитываются дети:</w:t>
      </w:r>
    </w:p>
    <w:p w:rsidR="00193E8E" w:rsidRPr="009479E7" w:rsidRDefault="00193E8E" w:rsidP="00193E8E">
      <w:pPr>
        <w:autoSpaceDE w:val="0"/>
        <w:autoSpaceDN w:val="0"/>
        <w:adjustRightInd w:val="0"/>
        <w:ind w:firstLine="720"/>
        <w:jc w:val="both"/>
        <w:rPr>
          <w:rFonts w:eastAsiaTheme="minorHAnsi"/>
          <w:sz w:val="28"/>
          <w:szCs w:val="28"/>
          <w:lang w:eastAsia="en-US"/>
        </w:rPr>
      </w:pPr>
      <w:bookmarkStart w:id="2" w:name="sub_131"/>
      <w:bookmarkEnd w:id="1"/>
      <w:r w:rsidRPr="009479E7">
        <w:rPr>
          <w:rFonts w:eastAsiaTheme="minorHAnsi"/>
          <w:sz w:val="28"/>
          <w:szCs w:val="28"/>
          <w:lang w:eastAsia="en-US"/>
        </w:rPr>
        <w:t>1) в отношении которых родители (родитель) лишены родительских прав;</w:t>
      </w:r>
    </w:p>
    <w:p w:rsidR="00193E8E" w:rsidRPr="009479E7" w:rsidRDefault="00193E8E" w:rsidP="00193E8E">
      <w:pPr>
        <w:autoSpaceDE w:val="0"/>
        <w:autoSpaceDN w:val="0"/>
        <w:adjustRightInd w:val="0"/>
        <w:ind w:firstLine="720"/>
        <w:jc w:val="both"/>
        <w:rPr>
          <w:rFonts w:eastAsiaTheme="minorHAnsi"/>
          <w:sz w:val="28"/>
          <w:szCs w:val="28"/>
          <w:lang w:eastAsia="en-US"/>
        </w:rPr>
      </w:pPr>
      <w:bookmarkStart w:id="3" w:name="sub_132"/>
      <w:bookmarkEnd w:id="2"/>
      <w:r w:rsidRPr="009479E7">
        <w:rPr>
          <w:rFonts w:eastAsiaTheme="minorHAnsi"/>
          <w:sz w:val="28"/>
          <w:szCs w:val="28"/>
          <w:lang w:eastAsia="en-US"/>
        </w:rPr>
        <w:t>2) в отношении которых отменено усыновление;</w:t>
      </w:r>
    </w:p>
    <w:p w:rsidR="00193E8E" w:rsidRPr="009479E7" w:rsidRDefault="00193E8E" w:rsidP="00193E8E">
      <w:pPr>
        <w:autoSpaceDE w:val="0"/>
        <w:autoSpaceDN w:val="0"/>
        <w:adjustRightInd w:val="0"/>
        <w:ind w:firstLine="720"/>
        <w:jc w:val="both"/>
        <w:rPr>
          <w:rFonts w:eastAsiaTheme="minorHAnsi"/>
          <w:sz w:val="28"/>
          <w:szCs w:val="28"/>
          <w:lang w:eastAsia="en-US"/>
        </w:rPr>
      </w:pPr>
      <w:bookmarkStart w:id="4" w:name="sub_133"/>
      <w:bookmarkEnd w:id="3"/>
      <w:r w:rsidRPr="009479E7">
        <w:rPr>
          <w:rFonts w:eastAsiaTheme="minorHAnsi"/>
          <w:sz w:val="28"/>
          <w:szCs w:val="28"/>
          <w:lang w:eastAsia="en-US"/>
        </w:rPr>
        <w:t>3) находящиеся на полном государственном обеспечении, за исключением случаев временного пребывания (период реабилитации) ребенка-инвалида в социально-реабилитационных учреждениях на условиях полного государственного обеспечения;</w:t>
      </w:r>
    </w:p>
    <w:p w:rsidR="00193E8E" w:rsidRPr="009479E7" w:rsidRDefault="00193E8E" w:rsidP="00193E8E">
      <w:pPr>
        <w:autoSpaceDE w:val="0"/>
        <w:autoSpaceDN w:val="0"/>
        <w:adjustRightInd w:val="0"/>
        <w:ind w:firstLine="720"/>
        <w:jc w:val="both"/>
        <w:rPr>
          <w:rFonts w:eastAsiaTheme="minorHAnsi"/>
          <w:sz w:val="28"/>
          <w:szCs w:val="28"/>
          <w:lang w:eastAsia="en-US"/>
        </w:rPr>
      </w:pPr>
      <w:bookmarkStart w:id="5" w:name="sub_134"/>
      <w:bookmarkEnd w:id="4"/>
      <w:r w:rsidRPr="009479E7">
        <w:rPr>
          <w:rFonts w:eastAsiaTheme="minorHAnsi"/>
          <w:sz w:val="28"/>
          <w:szCs w:val="28"/>
          <w:lang w:eastAsia="en-US"/>
        </w:rPr>
        <w:t>4) вступившие в брак до достижения ими возраста восемнадцати лет;</w:t>
      </w:r>
    </w:p>
    <w:bookmarkEnd w:id="5"/>
    <w:p w:rsidR="00193E8E" w:rsidRPr="009479E7" w:rsidRDefault="00193E8E" w:rsidP="00193E8E">
      <w:pPr>
        <w:autoSpaceDE w:val="0"/>
        <w:autoSpaceDN w:val="0"/>
        <w:adjustRightInd w:val="0"/>
        <w:ind w:firstLine="720"/>
        <w:jc w:val="both"/>
        <w:rPr>
          <w:rFonts w:eastAsiaTheme="minorHAnsi"/>
          <w:sz w:val="28"/>
          <w:szCs w:val="28"/>
          <w:lang w:eastAsia="en-US"/>
        </w:rPr>
      </w:pPr>
      <w:r w:rsidRPr="009479E7">
        <w:rPr>
          <w:rFonts w:eastAsiaTheme="minorHAnsi"/>
          <w:sz w:val="28"/>
          <w:szCs w:val="28"/>
          <w:lang w:eastAsia="en-US"/>
        </w:rPr>
        <w:t>5) проживающие раздельно с родителем, обратившимся за предоставлением земельного участка (в случае, если родители состоят в разводе).</w:t>
      </w:r>
    </w:p>
    <w:p w:rsidR="00193E8E" w:rsidRPr="009479E7" w:rsidRDefault="00193E8E" w:rsidP="00193E8E">
      <w:pPr>
        <w:autoSpaceDE w:val="0"/>
        <w:autoSpaceDN w:val="0"/>
        <w:adjustRightInd w:val="0"/>
        <w:ind w:firstLine="720"/>
        <w:jc w:val="both"/>
        <w:rPr>
          <w:rFonts w:eastAsiaTheme="minorHAnsi"/>
          <w:sz w:val="28"/>
          <w:szCs w:val="28"/>
          <w:lang w:eastAsia="en-US"/>
        </w:rPr>
      </w:pPr>
      <w:r w:rsidRPr="009479E7">
        <w:rPr>
          <w:rFonts w:eastAsiaTheme="minorHAnsi"/>
          <w:sz w:val="28"/>
          <w:szCs w:val="28"/>
          <w:lang w:eastAsia="en-US"/>
        </w:rPr>
        <w:t>6) проживающие на момент предоставления земельного участка раздельно с родителем, обратившимся за предоставлением земельного участка.</w:t>
      </w:r>
    </w:p>
    <w:p w:rsidR="00B1622F" w:rsidRPr="009479E7" w:rsidRDefault="00B1622F" w:rsidP="00B1622F">
      <w:pPr>
        <w:ind w:firstLine="709"/>
        <w:jc w:val="both"/>
        <w:rPr>
          <w:sz w:val="28"/>
          <w:szCs w:val="28"/>
        </w:rPr>
      </w:pPr>
      <w:r w:rsidRPr="009479E7">
        <w:rPr>
          <w:sz w:val="28"/>
          <w:szCs w:val="28"/>
        </w:rPr>
        <w:t>1.5.  Предельные (максимальные и минимальные) размеры земельных участков, которые предоставляются гражданам, указанным в пункте 1.3 настоящего Положения, бесплатно в собственность из земель, находящихся в муниципальной собственности, а также из земель, муниципальная  собственность на которые не разграничена, для использования в целях:</w:t>
      </w:r>
    </w:p>
    <w:tbl>
      <w:tblPr>
        <w:tblW w:w="9315" w:type="dxa"/>
        <w:shd w:val="clear" w:color="auto" w:fill="FFFFFF"/>
        <w:tblCellMar>
          <w:top w:w="15" w:type="dxa"/>
          <w:left w:w="15" w:type="dxa"/>
          <w:bottom w:w="15" w:type="dxa"/>
          <w:right w:w="15" w:type="dxa"/>
        </w:tblCellMar>
        <w:tblLook w:val="04A0" w:firstRow="1" w:lastRow="0" w:firstColumn="1" w:lastColumn="0" w:noHBand="0" w:noVBand="1"/>
      </w:tblPr>
      <w:tblGrid>
        <w:gridCol w:w="5241"/>
        <w:gridCol w:w="2105"/>
        <w:gridCol w:w="1969"/>
      </w:tblGrid>
      <w:tr w:rsidR="00B1622F" w:rsidRPr="009479E7" w:rsidTr="003519BD">
        <w:tc>
          <w:tcPr>
            <w:tcW w:w="5190" w:type="dxa"/>
            <w:tcBorders>
              <w:top w:val="single" w:sz="6" w:space="0" w:color="000000"/>
              <w:left w:val="single" w:sz="6" w:space="0" w:color="000000"/>
              <w:bottom w:val="single" w:sz="6" w:space="0" w:color="000000"/>
              <w:right w:val="single" w:sz="6" w:space="0" w:color="000000"/>
            </w:tcBorders>
            <w:shd w:val="clear" w:color="auto" w:fill="FFFFFF"/>
            <w:hideMark/>
          </w:tcPr>
          <w:p w:rsidR="00B1622F" w:rsidRPr="009479E7" w:rsidRDefault="00B1622F" w:rsidP="003519BD">
            <w:pPr>
              <w:ind w:firstLine="709"/>
              <w:rPr>
                <w:sz w:val="28"/>
                <w:szCs w:val="28"/>
              </w:rPr>
            </w:pPr>
            <w:r w:rsidRPr="009479E7">
              <w:rPr>
                <w:sz w:val="28"/>
                <w:szCs w:val="28"/>
              </w:rPr>
              <w:t>Вид деятельности</w:t>
            </w:r>
          </w:p>
        </w:tc>
        <w:tc>
          <w:tcPr>
            <w:tcW w:w="2085" w:type="dxa"/>
            <w:tcBorders>
              <w:top w:val="single" w:sz="6" w:space="0" w:color="000000"/>
              <w:left w:val="single" w:sz="6" w:space="0" w:color="000000"/>
              <w:bottom w:val="single" w:sz="6" w:space="0" w:color="000000"/>
              <w:right w:val="single" w:sz="6" w:space="0" w:color="000000"/>
            </w:tcBorders>
            <w:shd w:val="clear" w:color="auto" w:fill="FFFFFF"/>
            <w:hideMark/>
          </w:tcPr>
          <w:p w:rsidR="00B1622F" w:rsidRPr="009479E7" w:rsidRDefault="00B1622F" w:rsidP="003519BD">
            <w:pPr>
              <w:ind w:firstLine="709"/>
              <w:rPr>
                <w:sz w:val="28"/>
                <w:szCs w:val="28"/>
              </w:rPr>
            </w:pPr>
            <w:r w:rsidRPr="009479E7">
              <w:rPr>
                <w:sz w:val="28"/>
                <w:szCs w:val="28"/>
              </w:rPr>
              <w:t>минимальный размер (га)</w:t>
            </w:r>
          </w:p>
        </w:tc>
        <w:tc>
          <w:tcPr>
            <w:tcW w:w="1950" w:type="dxa"/>
            <w:tcBorders>
              <w:top w:val="single" w:sz="6" w:space="0" w:color="000000"/>
              <w:left w:val="single" w:sz="6" w:space="0" w:color="000000"/>
              <w:bottom w:val="single" w:sz="6" w:space="0" w:color="000000"/>
              <w:right w:val="single" w:sz="6" w:space="0" w:color="000000"/>
            </w:tcBorders>
            <w:shd w:val="clear" w:color="auto" w:fill="FFFFFF"/>
            <w:hideMark/>
          </w:tcPr>
          <w:p w:rsidR="00B1622F" w:rsidRPr="009479E7" w:rsidRDefault="00B1622F" w:rsidP="003519BD">
            <w:pPr>
              <w:ind w:firstLine="709"/>
              <w:rPr>
                <w:sz w:val="28"/>
                <w:szCs w:val="28"/>
              </w:rPr>
            </w:pPr>
            <w:r w:rsidRPr="009479E7">
              <w:rPr>
                <w:sz w:val="28"/>
                <w:szCs w:val="28"/>
              </w:rPr>
              <w:t>максимальный размер (га)</w:t>
            </w:r>
          </w:p>
        </w:tc>
      </w:tr>
      <w:tr w:rsidR="00B1622F" w:rsidRPr="009479E7" w:rsidTr="003519BD">
        <w:tc>
          <w:tcPr>
            <w:tcW w:w="5190" w:type="dxa"/>
            <w:tcBorders>
              <w:top w:val="single" w:sz="6" w:space="0" w:color="000000"/>
              <w:left w:val="single" w:sz="6" w:space="0" w:color="000000"/>
              <w:bottom w:val="single" w:sz="6" w:space="0" w:color="000000"/>
              <w:right w:val="single" w:sz="6" w:space="0" w:color="000000"/>
            </w:tcBorders>
            <w:shd w:val="clear" w:color="auto" w:fill="FFFFFF"/>
            <w:hideMark/>
          </w:tcPr>
          <w:p w:rsidR="00B1622F" w:rsidRPr="009479E7" w:rsidRDefault="00B1622F" w:rsidP="003519BD">
            <w:pPr>
              <w:ind w:firstLine="709"/>
              <w:rPr>
                <w:sz w:val="28"/>
                <w:szCs w:val="28"/>
              </w:rPr>
            </w:pPr>
            <w:r w:rsidRPr="009479E7">
              <w:rPr>
                <w:sz w:val="28"/>
                <w:szCs w:val="28"/>
              </w:rPr>
              <w:t>Индивидуальное жилищное строительство</w:t>
            </w:r>
          </w:p>
        </w:tc>
        <w:tc>
          <w:tcPr>
            <w:tcW w:w="2085" w:type="dxa"/>
            <w:tcBorders>
              <w:top w:val="single" w:sz="6" w:space="0" w:color="000000"/>
              <w:left w:val="single" w:sz="6" w:space="0" w:color="000000"/>
              <w:bottom w:val="single" w:sz="6" w:space="0" w:color="000000"/>
              <w:right w:val="single" w:sz="6" w:space="0" w:color="000000"/>
            </w:tcBorders>
            <w:shd w:val="clear" w:color="auto" w:fill="FFFFFF"/>
            <w:hideMark/>
          </w:tcPr>
          <w:p w:rsidR="00B1622F" w:rsidRPr="009479E7" w:rsidRDefault="00B1622F" w:rsidP="003519BD">
            <w:pPr>
              <w:ind w:firstLine="709"/>
              <w:rPr>
                <w:sz w:val="28"/>
                <w:szCs w:val="28"/>
              </w:rPr>
            </w:pPr>
            <w:r w:rsidRPr="009479E7">
              <w:rPr>
                <w:sz w:val="28"/>
                <w:szCs w:val="28"/>
              </w:rPr>
              <w:t>0,10</w:t>
            </w:r>
          </w:p>
        </w:tc>
        <w:tc>
          <w:tcPr>
            <w:tcW w:w="1950" w:type="dxa"/>
            <w:tcBorders>
              <w:top w:val="single" w:sz="6" w:space="0" w:color="000000"/>
              <w:left w:val="single" w:sz="6" w:space="0" w:color="000000"/>
              <w:bottom w:val="single" w:sz="6" w:space="0" w:color="000000"/>
              <w:right w:val="single" w:sz="6" w:space="0" w:color="000000"/>
            </w:tcBorders>
            <w:shd w:val="clear" w:color="auto" w:fill="FFFFFF"/>
            <w:hideMark/>
          </w:tcPr>
          <w:p w:rsidR="00B1622F" w:rsidRPr="009479E7" w:rsidRDefault="00B1622F" w:rsidP="003519BD">
            <w:pPr>
              <w:ind w:firstLine="709"/>
              <w:rPr>
                <w:sz w:val="28"/>
                <w:szCs w:val="28"/>
              </w:rPr>
            </w:pPr>
            <w:r w:rsidRPr="009479E7">
              <w:rPr>
                <w:sz w:val="28"/>
                <w:szCs w:val="28"/>
              </w:rPr>
              <w:t>0,30</w:t>
            </w:r>
          </w:p>
        </w:tc>
      </w:tr>
      <w:tr w:rsidR="00B1622F" w:rsidRPr="009479E7" w:rsidTr="003519BD">
        <w:tc>
          <w:tcPr>
            <w:tcW w:w="5190" w:type="dxa"/>
            <w:tcBorders>
              <w:top w:val="single" w:sz="6" w:space="0" w:color="000000"/>
              <w:left w:val="single" w:sz="6" w:space="0" w:color="000000"/>
              <w:bottom w:val="single" w:sz="6" w:space="0" w:color="000000"/>
              <w:right w:val="single" w:sz="6" w:space="0" w:color="000000"/>
            </w:tcBorders>
            <w:shd w:val="clear" w:color="auto" w:fill="FFFFFF"/>
            <w:hideMark/>
          </w:tcPr>
          <w:p w:rsidR="00B1622F" w:rsidRPr="009479E7" w:rsidRDefault="00B1622F" w:rsidP="003519BD">
            <w:pPr>
              <w:ind w:firstLine="709"/>
              <w:rPr>
                <w:sz w:val="28"/>
                <w:szCs w:val="28"/>
              </w:rPr>
            </w:pPr>
            <w:r w:rsidRPr="009479E7">
              <w:rPr>
                <w:sz w:val="28"/>
                <w:szCs w:val="28"/>
              </w:rPr>
              <w:t>Ведение личного подсобного хозяйства</w:t>
            </w:r>
          </w:p>
        </w:tc>
        <w:tc>
          <w:tcPr>
            <w:tcW w:w="2085" w:type="dxa"/>
            <w:tcBorders>
              <w:top w:val="single" w:sz="6" w:space="0" w:color="000000"/>
              <w:left w:val="single" w:sz="6" w:space="0" w:color="000000"/>
              <w:bottom w:val="single" w:sz="6" w:space="0" w:color="000000"/>
              <w:right w:val="single" w:sz="6" w:space="0" w:color="000000"/>
            </w:tcBorders>
            <w:shd w:val="clear" w:color="auto" w:fill="FFFFFF"/>
            <w:hideMark/>
          </w:tcPr>
          <w:p w:rsidR="00B1622F" w:rsidRPr="009479E7" w:rsidRDefault="00B1622F" w:rsidP="003519BD">
            <w:pPr>
              <w:ind w:firstLine="709"/>
              <w:rPr>
                <w:sz w:val="28"/>
                <w:szCs w:val="28"/>
              </w:rPr>
            </w:pPr>
            <w:r w:rsidRPr="009479E7">
              <w:rPr>
                <w:sz w:val="28"/>
                <w:szCs w:val="28"/>
              </w:rPr>
              <w:t>0,10</w:t>
            </w:r>
          </w:p>
        </w:tc>
        <w:tc>
          <w:tcPr>
            <w:tcW w:w="1950" w:type="dxa"/>
            <w:tcBorders>
              <w:top w:val="single" w:sz="6" w:space="0" w:color="000000"/>
              <w:left w:val="single" w:sz="6" w:space="0" w:color="000000"/>
              <w:bottom w:val="single" w:sz="6" w:space="0" w:color="000000"/>
              <w:right w:val="single" w:sz="6" w:space="0" w:color="000000"/>
            </w:tcBorders>
            <w:shd w:val="clear" w:color="auto" w:fill="FFFFFF"/>
            <w:hideMark/>
          </w:tcPr>
          <w:p w:rsidR="00B1622F" w:rsidRPr="009479E7" w:rsidRDefault="00B1622F" w:rsidP="003519BD">
            <w:pPr>
              <w:ind w:firstLine="709"/>
              <w:rPr>
                <w:sz w:val="28"/>
                <w:szCs w:val="28"/>
              </w:rPr>
            </w:pPr>
            <w:r w:rsidRPr="009479E7">
              <w:rPr>
                <w:sz w:val="28"/>
                <w:szCs w:val="28"/>
              </w:rPr>
              <w:t>0,50</w:t>
            </w:r>
          </w:p>
        </w:tc>
      </w:tr>
    </w:tbl>
    <w:p w:rsidR="00193E8E" w:rsidRPr="009479E7" w:rsidRDefault="00193E8E" w:rsidP="00193E8E">
      <w:pPr>
        <w:pStyle w:val="21"/>
        <w:spacing w:after="0" w:line="240" w:lineRule="auto"/>
        <w:ind w:left="0" w:firstLine="851"/>
        <w:jc w:val="center"/>
        <w:rPr>
          <w:b/>
          <w:color w:val="000000"/>
          <w:sz w:val="28"/>
          <w:szCs w:val="28"/>
        </w:rPr>
      </w:pPr>
      <w:r w:rsidRPr="009479E7">
        <w:rPr>
          <w:b/>
          <w:sz w:val="28"/>
          <w:szCs w:val="28"/>
        </w:rPr>
        <w:t xml:space="preserve">2. Регистрация и учет граждан, </w:t>
      </w:r>
      <w:r w:rsidRPr="009479E7">
        <w:rPr>
          <w:b/>
          <w:color w:val="000000"/>
          <w:sz w:val="28"/>
          <w:szCs w:val="28"/>
        </w:rPr>
        <w:t>имеющих право на бесплатное</w:t>
      </w:r>
    </w:p>
    <w:p w:rsidR="00193E8E" w:rsidRPr="009479E7" w:rsidRDefault="00193E8E" w:rsidP="00193E8E">
      <w:pPr>
        <w:pStyle w:val="21"/>
        <w:spacing w:after="0" w:line="240" w:lineRule="auto"/>
        <w:ind w:left="0" w:firstLine="851"/>
        <w:jc w:val="center"/>
        <w:rPr>
          <w:b/>
          <w:color w:val="000000"/>
          <w:sz w:val="28"/>
          <w:szCs w:val="28"/>
        </w:rPr>
      </w:pPr>
      <w:r w:rsidRPr="009479E7">
        <w:rPr>
          <w:b/>
          <w:color w:val="000000"/>
          <w:sz w:val="28"/>
          <w:szCs w:val="28"/>
        </w:rPr>
        <w:t>предоставление земельных участков</w:t>
      </w:r>
    </w:p>
    <w:p w:rsidR="00193E8E" w:rsidRPr="009479E7" w:rsidRDefault="00193E8E" w:rsidP="00193E8E">
      <w:pPr>
        <w:pStyle w:val="21"/>
        <w:spacing w:after="0" w:line="240" w:lineRule="auto"/>
        <w:ind w:left="0" w:firstLine="851"/>
        <w:jc w:val="both"/>
        <w:rPr>
          <w:sz w:val="28"/>
          <w:szCs w:val="28"/>
        </w:rPr>
      </w:pPr>
    </w:p>
    <w:p w:rsidR="00193E8E" w:rsidRPr="009479E7" w:rsidRDefault="00193E8E" w:rsidP="00193E8E">
      <w:pPr>
        <w:pStyle w:val="21"/>
        <w:spacing w:after="0" w:line="240" w:lineRule="auto"/>
        <w:ind w:left="0" w:firstLine="851"/>
        <w:jc w:val="both"/>
        <w:rPr>
          <w:sz w:val="28"/>
          <w:szCs w:val="28"/>
        </w:rPr>
      </w:pPr>
      <w:r w:rsidRPr="009479E7">
        <w:rPr>
          <w:sz w:val="28"/>
          <w:szCs w:val="28"/>
        </w:rPr>
        <w:t>2.1.</w:t>
      </w:r>
      <w:r w:rsidR="00E523DD" w:rsidRPr="009479E7">
        <w:rPr>
          <w:sz w:val="28"/>
          <w:szCs w:val="28"/>
          <w:lang w:val="ru-RU"/>
        </w:rPr>
        <w:t xml:space="preserve"> </w:t>
      </w:r>
      <w:r w:rsidR="007A0C40" w:rsidRPr="009479E7">
        <w:rPr>
          <w:sz w:val="28"/>
          <w:szCs w:val="28"/>
          <w:lang w:val="ru-RU"/>
        </w:rPr>
        <w:t xml:space="preserve">Граждане, имеющие право на бесплатное предоставление земельных участков в собственность для целей, указанных в пункте 1.2 раздела 1 настоящего Положения, подают заявление о постановке на учет для бесплатного предоставления земельного участка в собственность (далее - заявление) в </w:t>
      </w:r>
      <w:r w:rsidR="005B3EAE" w:rsidRPr="009479E7">
        <w:rPr>
          <w:sz w:val="28"/>
          <w:szCs w:val="28"/>
        </w:rPr>
        <w:t>Управлением финансов, экономики и имущественных отношений муниципального образования Чукотский муниципальный район</w:t>
      </w:r>
      <w:r w:rsidRPr="009479E7">
        <w:rPr>
          <w:sz w:val="28"/>
          <w:szCs w:val="28"/>
        </w:rPr>
        <w:t xml:space="preserve"> (далее – </w:t>
      </w:r>
      <w:r w:rsidR="00FB2972" w:rsidRPr="009479E7">
        <w:rPr>
          <w:sz w:val="28"/>
          <w:szCs w:val="28"/>
          <w:lang w:val="ru-RU"/>
        </w:rPr>
        <w:t>Управление</w:t>
      </w:r>
      <w:r w:rsidRPr="009479E7">
        <w:rPr>
          <w:sz w:val="28"/>
          <w:szCs w:val="28"/>
        </w:rPr>
        <w:t>).</w:t>
      </w:r>
    </w:p>
    <w:p w:rsidR="005B3EAE" w:rsidRPr="009479E7" w:rsidRDefault="00193E8E" w:rsidP="005B3EAE">
      <w:pPr>
        <w:pStyle w:val="21"/>
        <w:spacing w:after="0" w:line="240" w:lineRule="auto"/>
        <w:ind w:left="0" w:firstLine="851"/>
        <w:contextualSpacing/>
        <w:jc w:val="both"/>
        <w:rPr>
          <w:color w:val="000000"/>
          <w:sz w:val="28"/>
          <w:szCs w:val="28"/>
          <w:lang w:val="ru-RU"/>
        </w:rPr>
      </w:pPr>
      <w:r w:rsidRPr="009479E7">
        <w:rPr>
          <w:sz w:val="28"/>
          <w:szCs w:val="28"/>
        </w:rPr>
        <w:t>К</w:t>
      </w:r>
      <w:r w:rsidRPr="009479E7">
        <w:rPr>
          <w:color w:val="000000"/>
          <w:sz w:val="28"/>
          <w:szCs w:val="28"/>
        </w:rPr>
        <w:t xml:space="preserve"> заявлению прилагаются следующие копии документов, с предъявлением их подлинников:</w:t>
      </w:r>
      <w:bookmarkStart w:id="6" w:name="sub_101"/>
    </w:p>
    <w:p w:rsidR="005B3EAE" w:rsidRPr="009479E7" w:rsidRDefault="005B3EAE" w:rsidP="005B3EAE">
      <w:pPr>
        <w:pStyle w:val="21"/>
        <w:numPr>
          <w:ilvl w:val="0"/>
          <w:numId w:val="3"/>
        </w:numPr>
        <w:spacing w:after="0" w:line="240" w:lineRule="auto"/>
        <w:ind w:left="0" w:firstLine="709"/>
        <w:contextualSpacing/>
        <w:jc w:val="both"/>
        <w:rPr>
          <w:sz w:val="28"/>
          <w:szCs w:val="28"/>
          <w:lang w:val="ru-RU"/>
        </w:rPr>
      </w:pPr>
      <w:r w:rsidRPr="009479E7">
        <w:rPr>
          <w:sz w:val="28"/>
          <w:szCs w:val="28"/>
        </w:rPr>
        <w:t>копии паспортов заявителя и членов его семьи, достигших возраста 14 лет, с одновременным предоставлением оригиналов (либо нотариально заверенные копии);</w:t>
      </w:r>
    </w:p>
    <w:p w:rsidR="005B3EAE" w:rsidRPr="009479E7" w:rsidRDefault="005B3EAE" w:rsidP="005B3EAE">
      <w:pPr>
        <w:pStyle w:val="21"/>
        <w:numPr>
          <w:ilvl w:val="0"/>
          <w:numId w:val="3"/>
        </w:numPr>
        <w:spacing w:after="0" w:line="240" w:lineRule="auto"/>
        <w:ind w:left="0" w:firstLine="709"/>
        <w:contextualSpacing/>
        <w:jc w:val="both"/>
        <w:rPr>
          <w:color w:val="000000"/>
          <w:sz w:val="28"/>
          <w:szCs w:val="28"/>
          <w:lang w:val="ru-RU"/>
        </w:rPr>
      </w:pPr>
      <w:r w:rsidRPr="009479E7">
        <w:rPr>
          <w:sz w:val="28"/>
          <w:szCs w:val="28"/>
        </w:rPr>
        <w:t>копия свидетельства о заключении брака с одновременным предоставлением оригинала (либо нотариально заверенная копия) - в случае если заявитель состоит в браке;</w:t>
      </w:r>
      <w:r w:rsidRPr="009479E7">
        <w:rPr>
          <w:color w:val="000000"/>
          <w:sz w:val="28"/>
          <w:szCs w:val="28"/>
          <w:lang w:val="ru-RU"/>
        </w:rPr>
        <w:t xml:space="preserve"> </w:t>
      </w:r>
    </w:p>
    <w:p w:rsidR="000874CD" w:rsidRPr="009479E7" w:rsidRDefault="005B3EAE" w:rsidP="005B3EAE">
      <w:pPr>
        <w:pStyle w:val="21"/>
        <w:numPr>
          <w:ilvl w:val="0"/>
          <w:numId w:val="3"/>
        </w:numPr>
        <w:spacing w:after="0" w:line="240" w:lineRule="auto"/>
        <w:ind w:left="0" w:firstLine="709"/>
        <w:contextualSpacing/>
        <w:jc w:val="both"/>
        <w:rPr>
          <w:color w:val="000000"/>
          <w:sz w:val="28"/>
          <w:szCs w:val="28"/>
          <w:lang w:val="ru-RU"/>
        </w:rPr>
      </w:pPr>
      <w:r w:rsidRPr="009479E7">
        <w:rPr>
          <w:sz w:val="28"/>
          <w:szCs w:val="28"/>
        </w:rPr>
        <w:t>копии свидетельств о рождении детей заявителя и (или) копии судебных решений об усыновлении заявителем детей с одновременным предоставлением оригиналов (либо нотариально заверенные копии</w:t>
      </w:r>
      <w:r w:rsidRPr="009479E7">
        <w:rPr>
          <w:sz w:val="28"/>
          <w:szCs w:val="28"/>
          <w:lang w:val="ru-RU"/>
        </w:rPr>
        <w:t>);</w:t>
      </w:r>
      <w:r w:rsidR="000874CD" w:rsidRPr="009479E7">
        <w:rPr>
          <w:sz w:val="28"/>
          <w:szCs w:val="28"/>
          <w:lang w:val="ru-RU"/>
        </w:rPr>
        <w:t xml:space="preserve"> </w:t>
      </w:r>
    </w:p>
    <w:p w:rsidR="005B3EAE" w:rsidRPr="009479E7" w:rsidRDefault="000874CD" w:rsidP="005B3EAE">
      <w:pPr>
        <w:pStyle w:val="21"/>
        <w:numPr>
          <w:ilvl w:val="0"/>
          <w:numId w:val="3"/>
        </w:numPr>
        <w:spacing w:after="0" w:line="240" w:lineRule="auto"/>
        <w:ind w:left="0" w:firstLine="709"/>
        <w:contextualSpacing/>
        <w:jc w:val="both"/>
        <w:rPr>
          <w:color w:val="000000"/>
          <w:sz w:val="28"/>
          <w:szCs w:val="28"/>
          <w:lang w:val="ru-RU"/>
        </w:rPr>
      </w:pPr>
      <w:r w:rsidRPr="009479E7">
        <w:rPr>
          <w:sz w:val="28"/>
          <w:szCs w:val="28"/>
        </w:rPr>
        <w:t>справка организации (учреждения), в которой ребенок (дети) находится на полном государственном обеспечении - в случае, если ребенок (дети) находится на полном государственном обеспечении;</w:t>
      </w:r>
    </w:p>
    <w:p w:rsidR="000874CD" w:rsidRPr="009479E7" w:rsidRDefault="000874CD" w:rsidP="005B3EAE">
      <w:pPr>
        <w:pStyle w:val="21"/>
        <w:numPr>
          <w:ilvl w:val="0"/>
          <w:numId w:val="3"/>
        </w:numPr>
        <w:spacing w:after="0" w:line="240" w:lineRule="auto"/>
        <w:ind w:left="0" w:firstLine="709"/>
        <w:contextualSpacing/>
        <w:jc w:val="both"/>
        <w:rPr>
          <w:color w:val="000000"/>
          <w:sz w:val="28"/>
          <w:szCs w:val="28"/>
          <w:lang w:val="ru-RU"/>
        </w:rPr>
      </w:pPr>
      <w:r w:rsidRPr="009479E7">
        <w:rPr>
          <w:sz w:val="28"/>
          <w:szCs w:val="28"/>
        </w:rPr>
        <w:t xml:space="preserve">справка органа местного самоуправления муниципального образования Чукотского автономного округа, уполномоченного на бесплатное предоставление земельных участков, подтверждающая, что заявителем и (или) совершеннолетними членами семьи заявителя не было использовано право на бесплатное предоставление земельного участка в соответствии с </w:t>
      </w:r>
      <w:hyperlink r:id="rId10" w:history="1">
        <w:r w:rsidRPr="009479E7">
          <w:rPr>
            <w:rStyle w:val="a7"/>
            <w:color w:val="auto"/>
            <w:sz w:val="28"/>
            <w:szCs w:val="28"/>
          </w:rPr>
          <w:t>подпунктом 6 статьи 39.5</w:t>
        </w:r>
      </w:hyperlink>
      <w:r w:rsidRPr="009479E7">
        <w:rPr>
          <w:sz w:val="28"/>
          <w:szCs w:val="28"/>
        </w:rPr>
        <w:t xml:space="preserve"> Земельного кодекса Российской Федерации (а также в соответствии с </w:t>
      </w:r>
      <w:hyperlink r:id="rId11" w:history="1">
        <w:r w:rsidRPr="009479E7">
          <w:rPr>
            <w:rStyle w:val="a7"/>
            <w:color w:val="auto"/>
            <w:sz w:val="28"/>
            <w:szCs w:val="28"/>
          </w:rPr>
          <w:t>абзацем вторым пункта 2 статьи 28</w:t>
        </w:r>
      </w:hyperlink>
      <w:r w:rsidRPr="009479E7">
        <w:rPr>
          <w:sz w:val="28"/>
          <w:szCs w:val="28"/>
        </w:rPr>
        <w:t xml:space="preserve"> Земельного кодекса Российской Федерации в редакции, действовавшей до 01.03.2015) на территории соответствующего муниципального образования - в случае перемены места жительства заявителя или второго родителя (усыновителя) детей заявителя в пределах территории Чукотского автономного округа после 17 июня 2011 года либо в случае проживания второго родителя (усыновителя) детей заявителя на территории иного муниципального образования Чукотского автономного округа;</w:t>
      </w:r>
      <w:r w:rsidRPr="009479E7">
        <w:rPr>
          <w:sz w:val="28"/>
          <w:szCs w:val="28"/>
          <w:lang w:val="ru-RU"/>
        </w:rPr>
        <w:t xml:space="preserve"> </w:t>
      </w:r>
    </w:p>
    <w:p w:rsidR="000874CD" w:rsidRPr="008C3D73" w:rsidRDefault="000874CD" w:rsidP="005B3EAE">
      <w:pPr>
        <w:pStyle w:val="21"/>
        <w:numPr>
          <w:ilvl w:val="0"/>
          <w:numId w:val="3"/>
        </w:numPr>
        <w:spacing w:after="0" w:line="240" w:lineRule="auto"/>
        <w:ind w:left="0" w:firstLine="709"/>
        <w:contextualSpacing/>
        <w:jc w:val="both"/>
        <w:rPr>
          <w:color w:val="000000"/>
          <w:sz w:val="28"/>
          <w:szCs w:val="28"/>
          <w:lang w:val="ru-RU"/>
        </w:rPr>
      </w:pPr>
      <w:r w:rsidRPr="009479E7">
        <w:rPr>
          <w:sz w:val="28"/>
          <w:szCs w:val="28"/>
        </w:rPr>
        <w:t xml:space="preserve">справка органа государственной власти субъекта Российской Федерации или органа местного самоуправления, уполномоченного законом субъекта Российской Федерации на бесплатное предоставление земельных участков, подтверждающая, что заявителем и (или) совершеннолетними членами семьи заявителя не было использовано право на бесплатное предоставление земельного участка в соответствии с </w:t>
      </w:r>
      <w:hyperlink r:id="rId12" w:history="1">
        <w:r w:rsidRPr="009479E7">
          <w:rPr>
            <w:rStyle w:val="a7"/>
            <w:color w:val="auto"/>
            <w:sz w:val="28"/>
            <w:szCs w:val="28"/>
          </w:rPr>
          <w:t>подпунктом 6 статьи 39.5</w:t>
        </w:r>
      </w:hyperlink>
      <w:r w:rsidRPr="009479E7">
        <w:rPr>
          <w:sz w:val="28"/>
          <w:szCs w:val="28"/>
        </w:rPr>
        <w:t xml:space="preserve"> Земельного кодекса Российской Федерации (а также в соответствии с </w:t>
      </w:r>
      <w:hyperlink r:id="rId13" w:history="1">
        <w:r w:rsidRPr="009479E7">
          <w:rPr>
            <w:rStyle w:val="a7"/>
            <w:color w:val="auto"/>
            <w:sz w:val="28"/>
            <w:szCs w:val="28"/>
          </w:rPr>
          <w:t>абзацем вторым пункта 2 статьи 28</w:t>
        </w:r>
      </w:hyperlink>
      <w:r w:rsidRPr="009479E7">
        <w:rPr>
          <w:sz w:val="28"/>
          <w:szCs w:val="28"/>
        </w:rPr>
        <w:t xml:space="preserve"> Земельного кодекса Российской Федерации в редакции, действовавшей до 01.03.2015) на т</w:t>
      </w:r>
      <w:r w:rsidRPr="006747C6">
        <w:rPr>
          <w:sz w:val="28"/>
          <w:szCs w:val="28"/>
        </w:rPr>
        <w:t>ерритории соответствующего субъекта Российской Федерации - в случае если местом жительства заявителя либо второго родителя (усыновителя) детей заявителя являлся (является) другой субъект Российской Федерации.</w:t>
      </w:r>
    </w:p>
    <w:p w:rsidR="008C3D73" w:rsidRPr="008C3D73" w:rsidRDefault="008C3D73" w:rsidP="008C3D73">
      <w:pPr>
        <w:pStyle w:val="s1"/>
        <w:numPr>
          <w:ilvl w:val="0"/>
          <w:numId w:val="3"/>
        </w:numPr>
        <w:shd w:val="clear" w:color="auto" w:fill="FFFFFF"/>
        <w:ind w:left="0" w:firstLine="709"/>
        <w:jc w:val="both"/>
        <w:rPr>
          <w:color w:val="22272F"/>
          <w:sz w:val="28"/>
          <w:szCs w:val="28"/>
        </w:rPr>
      </w:pPr>
      <w:r w:rsidRPr="008C3D73">
        <w:rPr>
          <w:color w:val="22272F"/>
          <w:sz w:val="28"/>
          <w:szCs w:val="28"/>
        </w:rPr>
        <w:t>сведения, содержащиеся в решении органа опеки и попечительства об установлении опеки над ребенком - в отношении семей, имеющих опекаемых детей, поставленных на учет до 1 января 2018 года (источник информации - Единая государственная система социального обеспечения);</w:t>
      </w:r>
    </w:p>
    <w:p w:rsidR="008C3D73" w:rsidRPr="008C3D73" w:rsidRDefault="008C3D73" w:rsidP="008C3D73">
      <w:pPr>
        <w:pStyle w:val="s1"/>
        <w:numPr>
          <w:ilvl w:val="0"/>
          <w:numId w:val="3"/>
        </w:numPr>
        <w:shd w:val="clear" w:color="auto" w:fill="FFFFFF"/>
        <w:ind w:left="0" w:firstLine="709"/>
        <w:jc w:val="both"/>
        <w:rPr>
          <w:color w:val="22272F"/>
          <w:sz w:val="28"/>
          <w:szCs w:val="28"/>
        </w:rPr>
      </w:pPr>
      <w:r w:rsidRPr="008C3D73">
        <w:rPr>
          <w:color w:val="22272F"/>
          <w:sz w:val="28"/>
          <w:szCs w:val="28"/>
        </w:rPr>
        <w:t>сведения о регистрации по месту жительства и месту пребывания гражданина Российской Федерации в пределах Чукотского автономного округа;</w:t>
      </w:r>
    </w:p>
    <w:p w:rsidR="008C3D73" w:rsidRPr="008C3D73" w:rsidRDefault="008C3D73" w:rsidP="008C3D73">
      <w:pPr>
        <w:pStyle w:val="s1"/>
        <w:numPr>
          <w:ilvl w:val="0"/>
          <w:numId w:val="3"/>
        </w:numPr>
        <w:shd w:val="clear" w:color="auto" w:fill="FFFFFF"/>
        <w:spacing w:after="0" w:afterAutospacing="0"/>
        <w:ind w:left="0" w:firstLine="851"/>
        <w:contextualSpacing/>
        <w:jc w:val="both"/>
        <w:rPr>
          <w:color w:val="000000"/>
          <w:sz w:val="28"/>
          <w:szCs w:val="28"/>
        </w:rPr>
      </w:pPr>
      <w:r w:rsidRPr="008C3D73">
        <w:rPr>
          <w:color w:val="22272F"/>
          <w:sz w:val="28"/>
          <w:szCs w:val="28"/>
        </w:rPr>
        <w:t>сведения об отсутствии/наличии фактов совершения гражданами в отношении своего ребенка (детей) умышленного преступления, относящегося к преступлениям против личности (источник получения сведений - Единая государственная система социального обеспечения).</w:t>
      </w:r>
      <w:bookmarkEnd w:id="6"/>
    </w:p>
    <w:p w:rsidR="00193E8E" w:rsidRPr="008C3D73" w:rsidRDefault="00193E8E" w:rsidP="008C3D73">
      <w:pPr>
        <w:pStyle w:val="s1"/>
        <w:shd w:val="clear" w:color="auto" w:fill="FFFFFF"/>
        <w:spacing w:after="0" w:afterAutospacing="0"/>
        <w:ind w:firstLine="708"/>
        <w:contextualSpacing/>
        <w:jc w:val="both"/>
        <w:rPr>
          <w:color w:val="000000"/>
          <w:sz w:val="28"/>
          <w:szCs w:val="28"/>
        </w:rPr>
      </w:pPr>
      <w:r w:rsidRPr="008C3D73">
        <w:rPr>
          <w:color w:val="000000"/>
          <w:sz w:val="28"/>
          <w:szCs w:val="28"/>
        </w:rPr>
        <w:t xml:space="preserve">2.2. Заявитель несет ответственность за достоверность представленных сведений и документов. </w:t>
      </w:r>
    </w:p>
    <w:p w:rsidR="00193E8E" w:rsidRPr="006747C6" w:rsidRDefault="00193E8E" w:rsidP="008C3D73">
      <w:pPr>
        <w:pStyle w:val="21"/>
        <w:spacing w:after="0" w:line="240" w:lineRule="auto"/>
        <w:ind w:left="0" w:firstLine="851"/>
        <w:contextualSpacing/>
        <w:jc w:val="both"/>
        <w:rPr>
          <w:sz w:val="28"/>
          <w:szCs w:val="28"/>
        </w:rPr>
      </w:pPr>
      <w:r w:rsidRPr="006747C6">
        <w:rPr>
          <w:color w:val="000000"/>
          <w:sz w:val="28"/>
          <w:szCs w:val="28"/>
        </w:rPr>
        <w:t>В случае изменения данных в предоставляемых документах согласно п</w:t>
      </w:r>
      <w:r w:rsidR="00B3143A" w:rsidRPr="006747C6">
        <w:rPr>
          <w:color w:val="000000"/>
          <w:sz w:val="28"/>
          <w:szCs w:val="28"/>
          <w:lang w:val="ru-RU"/>
        </w:rPr>
        <w:t>ункту</w:t>
      </w:r>
      <w:r w:rsidRPr="006747C6">
        <w:rPr>
          <w:color w:val="000000"/>
          <w:sz w:val="28"/>
          <w:szCs w:val="28"/>
        </w:rPr>
        <w:t xml:space="preserve"> 2.1, заявитель обязан известить Уполномоченный орган</w:t>
      </w:r>
      <w:r w:rsidRPr="006747C6">
        <w:rPr>
          <w:sz w:val="28"/>
          <w:szCs w:val="28"/>
        </w:rPr>
        <w:t>.</w:t>
      </w:r>
    </w:p>
    <w:p w:rsidR="00193E8E" w:rsidRPr="006747C6" w:rsidRDefault="00193E8E" w:rsidP="008C3D73">
      <w:pPr>
        <w:pStyle w:val="21"/>
        <w:spacing w:after="0" w:line="240" w:lineRule="auto"/>
        <w:ind w:left="0" w:firstLine="851"/>
        <w:contextualSpacing/>
        <w:jc w:val="both"/>
        <w:rPr>
          <w:color w:val="000000"/>
          <w:sz w:val="28"/>
          <w:szCs w:val="28"/>
        </w:rPr>
      </w:pPr>
      <w:r w:rsidRPr="006747C6">
        <w:rPr>
          <w:sz w:val="28"/>
          <w:szCs w:val="28"/>
        </w:rPr>
        <w:t xml:space="preserve"> </w:t>
      </w:r>
      <w:r w:rsidRPr="006747C6">
        <w:rPr>
          <w:color w:val="000000"/>
          <w:sz w:val="28"/>
          <w:szCs w:val="28"/>
        </w:rPr>
        <w:t xml:space="preserve">2.3. Ответственными </w:t>
      </w:r>
      <w:r w:rsidRPr="006747C6">
        <w:rPr>
          <w:sz w:val="28"/>
          <w:szCs w:val="28"/>
        </w:rPr>
        <w:t xml:space="preserve">за организацию работы по принятию заявлений, </w:t>
      </w:r>
      <w:r w:rsidR="00FB2972" w:rsidRPr="006747C6">
        <w:rPr>
          <w:sz w:val="28"/>
          <w:szCs w:val="28"/>
        </w:rPr>
        <w:t>о постановке гражданина на учет</w:t>
      </w:r>
      <w:r w:rsidRPr="006747C6">
        <w:rPr>
          <w:color w:val="000000"/>
          <w:sz w:val="28"/>
          <w:szCs w:val="28"/>
        </w:rPr>
        <w:t xml:space="preserve"> и  </w:t>
      </w:r>
      <w:r w:rsidR="00FB2972" w:rsidRPr="006747C6">
        <w:rPr>
          <w:sz w:val="28"/>
          <w:szCs w:val="28"/>
        </w:rPr>
        <w:t>предоставлени</w:t>
      </w:r>
      <w:r w:rsidR="00FB2972" w:rsidRPr="006747C6">
        <w:rPr>
          <w:sz w:val="28"/>
          <w:szCs w:val="28"/>
          <w:lang w:val="ru-RU"/>
        </w:rPr>
        <w:t>е</w:t>
      </w:r>
      <w:r w:rsidR="00FB2972" w:rsidRPr="006747C6">
        <w:rPr>
          <w:sz w:val="28"/>
          <w:szCs w:val="28"/>
        </w:rPr>
        <w:t xml:space="preserve"> земельного участка  для индивидуального жилищного строительства (ведения личного подсобного хозяйства)</w:t>
      </w:r>
      <w:r w:rsidR="00FB2972" w:rsidRPr="006747C6">
        <w:rPr>
          <w:sz w:val="28"/>
          <w:szCs w:val="28"/>
          <w:lang w:val="ru-RU"/>
        </w:rPr>
        <w:t xml:space="preserve"> является </w:t>
      </w:r>
      <w:r w:rsidR="00FB2972" w:rsidRPr="006747C6">
        <w:rPr>
          <w:sz w:val="28"/>
          <w:szCs w:val="28"/>
        </w:rPr>
        <w:t xml:space="preserve"> </w:t>
      </w:r>
      <w:r w:rsidR="00FB2972" w:rsidRPr="006747C6">
        <w:rPr>
          <w:sz w:val="28"/>
          <w:szCs w:val="28"/>
          <w:lang w:val="ru-RU"/>
        </w:rPr>
        <w:t>Управление</w:t>
      </w:r>
      <w:r w:rsidRPr="006747C6">
        <w:rPr>
          <w:sz w:val="28"/>
          <w:szCs w:val="28"/>
        </w:rPr>
        <w:t xml:space="preserve"> (далее –</w:t>
      </w:r>
      <w:r w:rsidR="00FB2972" w:rsidRPr="006747C6">
        <w:rPr>
          <w:sz w:val="28"/>
          <w:szCs w:val="28"/>
        </w:rPr>
        <w:t>специалист</w:t>
      </w:r>
      <w:r w:rsidRPr="006747C6">
        <w:rPr>
          <w:sz w:val="28"/>
          <w:szCs w:val="28"/>
        </w:rPr>
        <w:t>)</w:t>
      </w:r>
      <w:r w:rsidRPr="006747C6">
        <w:rPr>
          <w:color w:val="000000"/>
          <w:sz w:val="28"/>
          <w:szCs w:val="28"/>
        </w:rPr>
        <w:t>.</w:t>
      </w:r>
    </w:p>
    <w:p w:rsidR="00193E8E" w:rsidRPr="006747C6" w:rsidRDefault="00193E8E" w:rsidP="00193E8E">
      <w:pPr>
        <w:autoSpaceDE w:val="0"/>
        <w:ind w:firstLine="851"/>
        <w:jc w:val="both"/>
        <w:rPr>
          <w:sz w:val="28"/>
          <w:szCs w:val="28"/>
        </w:rPr>
      </w:pPr>
      <w:r w:rsidRPr="006747C6">
        <w:rPr>
          <w:sz w:val="28"/>
          <w:szCs w:val="28"/>
        </w:rPr>
        <w:t>2.4. Решение о постановке на учет многодетных семей</w:t>
      </w:r>
      <w:r w:rsidR="00B3143A" w:rsidRPr="006747C6">
        <w:rPr>
          <w:sz w:val="28"/>
          <w:szCs w:val="28"/>
        </w:rPr>
        <w:t>, а также о предоставлении земельного участка в собственность бесплатно для индивидуального жилищного строительства или для ведения личного подсобного хозяйства</w:t>
      </w:r>
      <w:r w:rsidRPr="006747C6">
        <w:rPr>
          <w:sz w:val="28"/>
          <w:szCs w:val="28"/>
        </w:rPr>
        <w:t xml:space="preserve"> принимается в форме </w:t>
      </w:r>
      <w:r w:rsidR="000874CD" w:rsidRPr="006747C6">
        <w:rPr>
          <w:sz w:val="28"/>
          <w:szCs w:val="28"/>
        </w:rPr>
        <w:t>постановления</w:t>
      </w:r>
      <w:r w:rsidRPr="006747C6">
        <w:rPr>
          <w:sz w:val="28"/>
          <w:szCs w:val="28"/>
        </w:rPr>
        <w:t xml:space="preserve"> Администрации муниципального образования Чукотский муниципальный район</w:t>
      </w:r>
      <w:r w:rsidR="009105F7" w:rsidRPr="006747C6">
        <w:rPr>
          <w:sz w:val="28"/>
          <w:szCs w:val="28"/>
        </w:rPr>
        <w:t xml:space="preserve"> (далее – постановление Администрации)</w:t>
      </w:r>
      <w:r w:rsidRPr="006747C6">
        <w:rPr>
          <w:sz w:val="28"/>
          <w:szCs w:val="28"/>
        </w:rPr>
        <w:t xml:space="preserve"> в течение 30 дней со дня подачи заявления.</w:t>
      </w:r>
    </w:p>
    <w:p w:rsidR="00193E8E" w:rsidRPr="006747C6" w:rsidRDefault="00193E8E" w:rsidP="00193E8E">
      <w:pPr>
        <w:pStyle w:val="ConsPlusNormal"/>
        <w:widowControl/>
        <w:ind w:firstLine="851"/>
        <w:jc w:val="both"/>
        <w:rPr>
          <w:rFonts w:ascii="Times New Roman" w:hAnsi="Times New Roman" w:cs="Times New Roman"/>
          <w:color w:val="000000"/>
          <w:sz w:val="28"/>
          <w:szCs w:val="28"/>
        </w:rPr>
      </w:pPr>
      <w:r w:rsidRPr="006747C6">
        <w:rPr>
          <w:rFonts w:ascii="Times New Roman" w:hAnsi="Times New Roman" w:cs="Times New Roman"/>
          <w:sz w:val="28"/>
          <w:szCs w:val="28"/>
        </w:rPr>
        <w:t xml:space="preserve">2.5. </w:t>
      </w:r>
      <w:r w:rsidR="00B3143A" w:rsidRPr="006747C6">
        <w:rPr>
          <w:rFonts w:ascii="Times New Roman" w:hAnsi="Times New Roman" w:cs="Times New Roman"/>
          <w:sz w:val="28"/>
          <w:szCs w:val="28"/>
        </w:rPr>
        <w:t xml:space="preserve">Специалист, ответственный за производство по заявлению </w:t>
      </w:r>
      <w:r w:rsidRPr="006747C6">
        <w:rPr>
          <w:rFonts w:ascii="Times New Roman" w:hAnsi="Times New Roman" w:cs="Times New Roman"/>
          <w:sz w:val="28"/>
          <w:szCs w:val="28"/>
        </w:rPr>
        <w:t>принима</w:t>
      </w:r>
      <w:r w:rsidR="00B3143A" w:rsidRPr="006747C6">
        <w:rPr>
          <w:rFonts w:ascii="Times New Roman" w:hAnsi="Times New Roman" w:cs="Times New Roman"/>
          <w:sz w:val="28"/>
          <w:szCs w:val="28"/>
        </w:rPr>
        <w:t>е</w:t>
      </w:r>
      <w:r w:rsidRPr="006747C6">
        <w:rPr>
          <w:rFonts w:ascii="Times New Roman" w:hAnsi="Times New Roman" w:cs="Times New Roman"/>
          <w:sz w:val="28"/>
          <w:szCs w:val="28"/>
        </w:rPr>
        <w:t>т заявления от граждан и осуществля</w:t>
      </w:r>
      <w:r w:rsidR="00B3143A" w:rsidRPr="006747C6">
        <w:rPr>
          <w:rFonts w:ascii="Times New Roman" w:hAnsi="Times New Roman" w:cs="Times New Roman"/>
          <w:sz w:val="28"/>
          <w:szCs w:val="28"/>
        </w:rPr>
        <w:t>е</w:t>
      </w:r>
      <w:r w:rsidRPr="006747C6">
        <w:rPr>
          <w:rFonts w:ascii="Times New Roman" w:hAnsi="Times New Roman" w:cs="Times New Roman"/>
          <w:sz w:val="28"/>
          <w:szCs w:val="28"/>
        </w:rPr>
        <w:t>т следующие действия:</w:t>
      </w:r>
    </w:p>
    <w:p w:rsidR="00B3143A" w:rsidRDefault="00193E8E" w:rsidP="00B3143A">
      <w:pPr>
        <w:pStyle w:val="21"/>
        <w:spacing w:after="0" w:line="240" w:lineRule="auto"/>
        <w:ind w:left="0" w:firstLine="851"/>
        <w:jc w:val="both"/>
        <w:rPr>
          <w:color w:val="000000"/>
          <w:sz w:val="28"/>
          <w:szCs w:val="28"/>
        </w:rPr>
      </w:pPr>
      <w:r w:rsidRPr="006747C6">
        <w:rPr>
          <w:color w:val="000000"/>
          <w:sz w:val="28"/>
          <w:szCs w:val="28"/>
        </w:rPr>
        <w:t xml:space="preserve">- проводят проверку представленных копий документов, путем сверки с подлинными документами; </w:t>
      </w:r>
    </w:p>
    <w:p w:rsidR="00DD317D" w:rsidRPr="00DD317D" w:rsidRDefault="00DD317D" w:rsidP="00B3143A">
      <w:pPr>
        <w:pStyle w:val="21"/>
        <w:spacing w:after="0" w:line="240" w:lineRule="auto"/>
        <w:ind w:left="0" w:firstLine="851"/>
        <w:jc w:val="both"/>
        <w:rPr>
          <w:color w:val="000000"/>
          <w:sz w:val="28"/>
          <w:szCs w:val="28"/>
          <w:lang w:val="ru-RU"/>
        </w:rPr>
      </w:pPr>
      <w:r>
        <w:rPr>
          <w:color w:val="000000"/>
          <w:sz w:val="28"/>
          <w:szCs w:val="28"/>
          <w:lang w:val="ru-RU"/>
        </w:rPr>
        <w:t xml:space="preserve">- формируют межведомственные запросы </w:t>
      </w:r>
    </w:p>
    <w:p w:rsidR="00B3143A" w:rsidRPr="006747C6" w:rsidRDefault="00B3143A" w:rsidP="00B3143A">
      <w:pPr>
        <w:pStyle w:val="21"/>
        <w:spacing w:after="0" w:line="240" w:lineRule="auto"/>
        <w:ind w:left="0" w:firstLine="851"/>
        <w:jc w:val="both"/>
        <w:rPr>
          <w:sz w:val="28"/>
          <w:szCs w:val="28"/>
          <w:lang w:val="ru-RU"/>
        </w:rPr>
      </w:pPr>
      <w:r w:rsidRPr="006747C6">
        <w:rPr>
          <w:color w:val="000000"/>
          <w:sz w:val="28"/>
          <w:szCs w:val="28"/>
          <w:lang w:val="ru-RU"/>
        </w:rPr>
        <w:t xml:space="preserve">- </w:t>
      </w:r>
      <w:r w:rsidRPr="006747C6">
        <w:rPr>
          <w:sz w:val="28"/>
          <w:szCs w:val="28"/>
        </w:rPr>
        <w:t>прин</w:t>
      </w:r>
      <w:r w:rsidR="009105F7" w:rsidRPr="006747C6">
        <w:rPr>
          <w:sz w:val="28"/>
          <w:szCs w:val="28"/>
          <w:lang w:val="ru-RU"/>
        </w:rPr>
        <w:t>имает</w:t>
      </w:r>
      <w:r w:rsidRPr="006747C6">
        <w:rPr>
          <w:sz w:val="28"/>
          <w:szCs w:val="28"/>
        </w:rPr>
        <w:t xml:space="preserve"> решени</w:t>
      </w:r>
      <w:r w:rsidR="009105F7" w:rsidRPr="006747C6">
        <w:rPr>
          <w:sz w:val="28"/>
          <w:szCs w:val="28"/>
          <w:lang w:val="ru-RU"/>
        </w:rPr>
        <w:t>е</w:t>
      </w:r>
      <w:r w:rsidRPr="006747C6">
        <w:rPr>
          <w:sz w:val="28"/>
          <w:szCs w:val="28"/>
        </w:rPr>
        <w:t xml:space="preserve"> о постановке гражданина на учет</w:t>
      </w:r>
      <w:r w:rsidRPr="006747C6">
        <w:rPr>
          <w:sz w:val="28"/>
          <w:szCs w:val="28"/>
          <w:lang w:val="ru-RU"/>
        </w:rPr>
        <w:t xml:space="preserve">; </w:t>
      </w:r>
    </w:p>
    <w:p w:rsidR="00B3143A" w:rsidRPr="006747C6" w:rsidRDefault="00B3143A" w:rsidP="00B3143A">
      <w:pPr>
        <w:pStyle w:val="21"/>
        <w:spacing w:after="0" w:line="240" w:lineRule="auto"/>
        <w:ind w:left="0" w:firstLine="851"/>
        <w:jc w:val="both"/>
        <w:rPr>
          <w:sz w:val="28"/>
          <w:szCs w:val="28"/>
          <w:lang w:val="ru-RU"/>
        </w:rPr>
      </w:pPr>
      <w:r w:rsidRPr="006747C6">
        <w:rPr>
          <w:sz w:val="28"/>
          <w:szCs w:val="28"/>
          <w:lang w:val="ru-RU"/>
        </w:rPr>
        <w:t xml:space="preserve">- </w:t>
      </w:r>
      <w:r w:rsidR="009105F7" w:rsidRPr="006747C6">
        <w:rPr>
          <w:sz w:val="28"/>
          <w:szCs w:val="28"/>
        </w:rPr>
        <w:t>прин</w:t>
      </w:r>
      <w:r w:rsidR="009105F7" w:rsidRPr="006747C6">
        <w:rPr>
          <w:sz w:val="28"/>
          <w:szCs w:val="28"/>
          <w:lang w:val="ru-RU"/>
        </w:rPr>
        <w:t>имает</w:t>
      </w:r>
      <w:r w:rsidRPr="006747C6">
        <w:rPr>
          <w:sz w:val="28"/>
          <w:szCs w:val="28"/>
        </w:rPr>
        <w:t xml:space="preserve"> решения об отказе в постановке на учет</w:t>
      </w:r>
      <w:r w:rsidRPr="006747C6">
        <w:rPr>
          <w:sz w:val="28"/>
          <w:szCs w:val="28"/>
          <w:lang w:val="ru-RU"/>
        </w:rPr>
        <w:t xml:space="preserve">; </w:t>
      </w:r>
    </w:p>
    <w:p w:rsidR="00B3143A" w:rsidRPr="006747C6" w:rsidRDefault="00B3143A" w:rsidP="00B3143A">
      <w:pPr>
        <w:pStyle w:val="21"/>
        <w:spacing w:after="0" w:line="240" w:lineRule="auto"/>
        <w:ind w:left="0" w:firstLine="851"/>
        <w:jc w:val="both"/>
        <w:rPr>
          <w:sz w:val="28"/>
          <w:szCs w:val="28"/>
          <w:lang w:val="ru-RU"/>
        </w:rPr>
      </w:pPr>
      <w:r w:rsidRPr="006747C6">
        <w:rPr>
          <w:sz w:val="28"/>
          <w:szCs w:val="28"/>
          <w:lang w:val="ru-RU"/>
        </w:rPr>
        <w:t xml:space="preserve">- </w:t>
      </w:r>
      <w:r w:rsidR="009105F7" w:rsidRPr="006747C6">
        <w:rPr>
          <w:sz w:val="28"/>
          <w:szCs w:val="28"/>
        </w:rPr>
        <w:t>прин</w:t>
      </w:r>
      <w:r w:rsidR="009105F7" w:rsidRPr="006747C6">
        <w:rPr>
          <w:sz w:val="28"/>
          <w:szCs w:val="28"/>
          <w:lang w:val="ru-RU"/>
        </w:rPr>
        <w:t>имает</w:t>
      </w:r>
      <w:r w:rsidRPr="006747C6">
        <w:rPr>
          <w:sz w:val="28"/>
          <w:szCs w:val="28"/>
        </w:rPr>
        <w:t xml:space="preserve"> решения о предоставлении земельного участка  для индивидуального жилищного строительства (ведения личного подсобного хозяйства) или об отказе в предоставлении земельного участка.</w:t>
      </w:r>
    </w:p>
    <w:p w:rsidR="00013AA4" w:rsidRPr="00DA5A9E" w:rsidRDefault="00013AA4" w:rsidP="00B3143A">
      <w:pPr>
        <w:pStyle w:val="21"/>
        <w:spacing w:after="0" w:line="240" w:lineRule="auto"/>
        <w:ind w:left="0" w:firstLine="851"/>
        <w:jc w:val="both"/>
        <w:rPr>
          <w:color w:val="000000"/>
          <w:sz w:val="28"/>
          <w:szCs w:val="28"/>
          <w:lang w:val="ru-RU"/>
        </w:rPr>
      </w:pPr>
      <w:r w:rsidRPr="006747C6">
        <w:rPr>
          <w:sz w:val="28"/>
          <w:szCs w:val="28"/>
          <w:lang w:val="ru-RU"/>
        </w:rPr>
        <w:t xml:space="preserve">2.6. </w:t>
      </w:r>
      <w:r w:rsidRPr="006747C6">
        <w:rPr>
          <w:sz w:val="28"/>
          <w:szCs w:val="28"/>
        </w:rPr>
        <w:t>В случае отсутствия утвержденного перечня земельных участков, предназначенных для предоставления гражданам в собственность бесплатно для осуществления индивидуального жилищного строительства или для ведения личного подсобного хозяйства, либо в случае, когда количество заявлений граждан о предоставлении в собственность земельного участка превышает количество земельных участков, включенных в соответствующий перечень, осуществляет постановку заявителя на учет для предоставления земельного участка в собственность бесплатно. О принятом решении заявитель уведомляется в трехдневный срок в письменной форме.</w:t>
      </w:r>
      <w:r w:rsidR="00DA5A9E">
        <w:rPr>
          <w:sz w:val="28"/>
          <w:szCs w:val="28"/>
          <w:lang w:val="ru-RU"/>
        </w:rPr>
        <w:t xml:space="preserve"> В уведомлении указывается информация об очерёдности гражданина, поставленного на учет. </w:t>
      </w:r>
    </w:p>
    <w:p w:rsidR="00193E8E" w:rsidRDefault="00193E8E" w:rsidP="00193E8E">
      <w:pPr>
        <w:autoSpaceDE w:val="0"/>
        <w:ind w:firstLine="851"/>
        <w:jc w:val="both"/>
        <w:rPr>
          <w:sz w:val="28"/>
          <w:szCs w:val="28"/>
        </w:rPr>
      </w:pPr>
      <w:r w:rsidRPr="006747C6">
        <w:rPr>
          <w:sz w:val="28"/>
          <w:szCs w:val="28"/>
        </w:rPr>
        <w:t>2.</w:t>
      </w:r>
      <w:r w:rsidR="00013AA4" w:rsidRPr="006747C6">
        <w:rPr>
          <w:sz w:val="28"/>
          <w:szCs w:val="28"/>
        </w:rPr>
        <w:t>7</w:t>
      </w:r>
      <w:r w:rsidRPr="006747C6">
        <w:rPr>
          <w:sz w:val="28"/>
          <w:szCs w:val="28"/>
        </w:rPr>
        <w:t>. Основанием для снятия гражданина с учета является утрата права на бесплатное предоставление земельного участка в случаях, предусмотренных частью 4 статьи 1 Закона Чукотского автономного округа  от 10.10.2011 г. № 99 - ОЗ «О бесплатном предоставлении в собственность гражданам, имеющим трех и более детей, земельных участков на территории Чукотского автономного округа».</w:t>
      </w:r>
    </w:p>
    <w:p w:rsidR="00DA5A9E" w:rsidRPr="00DA5A9E" w:rsidRDefault="00DA5A9E" w:rsidP="00DA5A9E">
      <w:pPr>
        <w:autoSpaceDE w:val="0"/>
        <w:ind w:firstLine="851"/>
        <w:jc w:val="both"/>
        <w:rPr>
          <w:sz w:val="28"/>
          <w:szCs w:val="28"/>
        </w:rPr>
      </w:pPr>
      <w:r>
        <w:rPr>
          <w:sz w:val="28"/>
          <w:szCs w:val="28"/>
        </w:rPr>
        <w:t xml:space="preserve">2.8. </w:t>
      </w:r>
      <w:r w:rsidRPr="00DA5A9E">
        <w:rPr>
          <w:sz w:val="28"/>
          <w:szCs w:val="28"/>
        </w:rPr>
        <w:t xml:space="preserve">Решение о снятии гражданина с учета принимается в форме постановления Администрации </w:t>
      </w:r>
      <w:r w:rsidR="00A912C8">
        <w:rPr>
          <w:sz w:val="28"/>
          <w:szCs w:val="28"/>
        </w:rPr>
        <w:t>в следующих случаях</w:t>
      </w:r>
      <w:r w:rsidRPr="00DA5A9E">
        <w:rPr>
          <w:sz w:val="28"/>
          <w:szCs w:val="28"/>
        </w:rPr>
        <w:t>:</w:t>
      </w:r>
    </w:p>
    <w:p w:rsidR="00DA5A9E" w:rsidRPr="00DA5A9E" w:rsidRDefault="00DA5A9E" w:rsidP="00DA5A9E">
      <w:pPr>
        <w:autoSpaceDE w:val="0"/>
        <w:ind w:firstLine="851"/>
        <w:jc w:val="both"/>
        <w:rPr>
          <w:sz w:val="28"/>
          <w:szCs w:val="28"/>
        </w:rPr>
      </w:pPr>
      <w:r w:rsidRPr="00DA5A9E">
        <w:rPr>
          <w:sz w:val="28"/>
          <w:szCs w:val="28"/>
        </w:rPr>
        <w:t>1) подачи им заявления о снятии с учета;</w:t>
      </w:r>
    </w:p>
    <w:p w:rsidR="00DA5A9E" w:rsidRPr="00DA5A9E" w:rsidRDefault="00DA5A9E" w:rsidP="00DA5A9E">
      <w:pPr>
        <w:autoSpaceDE w:val="0"/>
        <w:ind w:firstLine="851"/>
        <w:jc w:val="both"/>
        <w:rPr>
          <w:sz w:val="28"/>
          <w:szCs w:val="28"/>
        </w:rPr>
      </w:pPr>
      <w:r w:rsidRPr="00DA5A9E">
        <w:rPr>
          <w:sz w:val="28"/>
          <w:szCs w:val="28"/>
        </w:rPr>
        <w:t>2) выезда на постоянное место жительства за пределы Чукотского автономного округа;</w:t>
      </w:r>
    </w:p>
    <w:p w:rsidR="00DA5A9E" w:rsidRPr="00DA5A9E" w:rsidRDefault="00DA5A9E" w:rsidP="00DA5A9E">
      <w:pPr>
        <w:autoSpaceDE w:val="0"/>
        <w:ind w:firstLine="851"/>
        <w:jc w:val="both"/>
        <w:rPr>
          <w:sz w:val="28"/>
          <w:szCs w:val="28"/>
        </w:rPr>
      </w:pPr>
      <w:r w:rsidRPr="00DA5A9E">
        <w:rPr>
          <w:sz w:val="28"/>
          <w:szCs w:val="28"/>
        </w:rPr>
        <w:t>3) утраты гражданства Российской Федерации;</w:t>
      </w:r>
    </w:p>
    <w:p w:rsidR="00DA5A9E" w:rsidRPr="00DA5A9E" w:rsidRDefault="00DA5A9E" w:rsidP="00DA5A9E">
      <w:pPr>
        <w:autoSpaceDE w:val="0"/>
        <w:ind w:firstLine="851"/>
        <w:jc w:val="both"/>
        <w:rPr>
          <w:sz w:val="28"/>
          <w:szCs w:val="28"/>
        </w:rPr>
      </w:pPr>
      <w:r w:rsidRPr="00DA5A9E">
        <w:rPr>
          <w:sz w:val="28"/>
          <w:szCs w:val="28"/>
        </w:rPr>
        <w:t>4) лишения родительских прав (отмены усыновления);</w:t>
      </w:r>
    </w:p>
    <w:p w:rsidR="00DA5A9E" w:rsidRPr="00DA5A9E" w:rsidRDefault="00DA5A9E" w:rsidP="00DA5A9E">
      <w:pPr>
        <w:autoSpaceDE w:val="0"/>
        <w:ind w:firstLine="851"/>
        <w:jc w:val="both"/>
        <w:rPr>
          <w:sz w:val="28"/>
          <w:szCs w:val="28"/>
        </w:rPr>
      </w:pPr>
      <w:r w:rsidRPr="00DA5A9E">
        <w:rPr>
          <w:sz w:val="28"/>
          <w:szCs w:val="28"/>
        </w:rPr>
        <w:t>5) предоставления земельного участка в соответствии с Законом;</w:t>
      </w:r>
    </w:p>
    <w:p w:rsidR="00DA5A9E" w:rsidRPr="00DA5A9E" w:rsidRDefault="00DA5A9E" w:rsidP="00DA5A9E">
      <w:pPr>
        <w:autoSpaceDE w:val="0"/>
        <w:ind w:firstLine="851"/>
        <w:jc w:val="both"/>
        <w:rPr>
          <w:sz w:val="28"/>
          <w:szCs w:val="28"/>
        </w:rPr>
      </w:pPr>
      <w:r w:rsidRPr="00DA5A9E">
        <w:rPr>
          <w:sz w:val="28"/>
          <w:szCs w:val="28"/>
        </w:rPr>
        <w:t>6) выявления после постановки на учет факта представления недостоверных сведений;</w:t>
      </w:r>
    </w:p>
    <w:p w:rsidR="00DA5A9E" w:rsidRPr="00DA5A9E" w:rsidRDefault="00DA5A9E" w:rsidP="00DA5A9E">
      <w:pPr>
        <w:autoSpaceDE w:val="0"/>
        <w:ind w:firstLine="851"/>
        <w:jc w:val="both"/>
        <w:rPr>
          <w:sz w:val="28"/>
          <w:szCs w:val="28"/>
        </w:rPr>
      </w:pPr>
      <w:r w:rsidRPr="00DA5A9E">
        <w:rPr>
          <w:sz w:val="28"/>
          <w:szCs w:val="28"/>
        </w:rPr>
        <w:t>7) прекращения опеки (попечительства) (в случае, если семья поставлена на учет до 1 января 2018 года);</w:t>
      </w:r>
    </w:p>
    <w:p w:rsidR="00DA5A9E" w:rsidRPr="00DA5A9E" w:rsidRDefault="00DA5A9E" w:rsidP="00DA5A9E">
      <w:pPr>
        <w:autoSpaceDE w:val="0"/>
        <w:ind w:firstLine="851"/>
        <w:jc w:val="both"/>
        <w:rPr>
          <w:sz w:val="28"/>
          <w:szCs w:val="28"/>
        </w:rPr>
      </w:pPr>
      <w:r w:rsidRPr="00DA5A9E">
        <w:rPr>
          <w:sz w:val="28"/>
          <w:szCs w:val="28"/>
        </w:rPr>
        <w:t>8) расторжения брака и проживания детей раздельно с родителем, обратившимся за предоставлением земельного участка (за исключением случая, установленного частью 6 Закона</w:t>
      </w:r>
      <w:r w:rsidR="00A912C8" w:rsidRPr="00A912C8">
        <w:t xml:space="preserve"> </w:t>
      </w:r>
      <w:r w:rsidR="00A912C8" w:rsidRPr="00A912C8">
        <w:rPr>
          <w:sz w:val="28"/>
          <w:szCs w:val="28"/>
        </w:rPr>
        <w:t>Чукотского автономного округа  от 10.10.2011 г. № 99 - ОЗ «О бесплатном предоставлении в собственность гражданам, имеющим трех и более детей, земельных участков на территории Чукотского автономного округа»</w:t>
      </w:r>
      <w:r w:rsidRPr="00DA5A9E">
        <w:rPr>
          <w:sz w:val="28"/>
          <w:szCs w:val="28"/>
        </w:rPr>
        <w:t>).</w:t>
      </w:r>
    </w:p>
    <w:p w:rsidR="00DA5A9E" w:rsidRPr="006747C6" w:rsidRDefault="00DA5A9E" w:rsidP="00DA5A9E">
      <w:pPr>
        <w:autoSpaceDE w:val="0"/>
        <w:ind w:firstLine="851"/>
        <w:jc w:val="both"/>
        <w:rPr>
          <w:sz w:val="28"/>
          <w:szCs w:val="28"/>
        </w:rPr>
      </w:pPr>
      <w:r w:rsidRPr="00DA5A9E">
        <w:rPr>
          <w:sz w:val="28"/>
          <w:szCs w:val="28"/>
        </w:rPr>
        <w:t>Достижение одним или несколькими детьми гражданина возраста 18 лет в период нахождения на учете не является основанием для снятия данного гражданина с учета.</w:t>
      </w:r>
    </w:p>
    <w:p w:rsidR="00013AA4" w:rsidRDefault="00193E8E" w:rsidP="00013AA4">
      <w:pPr>
        <w:autoSpaceDE w:val="0"/>
        <w:ind w:firstLine="851"/>
        <w:jc w:val="both"/>
        <w:rPr>
          <w:sz w:val="28"/>
          <w:szCs w:val="28"/>
        </w:rPr>
      </w:pPr>
      <w:r w:rsidRPr="006747C6">
        <w:rPr>
          <w:sz w:val="28"/>
          <w:szCs w:val="28"/>
        </w:rPr>
        <w:t>2.</w:t>
      </w:r>
      <w:r w:rsidR="00013AA4" w:rsidRPr="006747C6">
        <w:rPr>
          <w:sz w:val="28"/>
          <w:szCs w:val="28"/>
        </w:rPr>
        <w:t>8</w:t>
      </w:r>
      <w:r w:rsidRPr="006747C6">
        <w:rPr>
          <w:sz w:val="28"/>
          <w:szCs w:val="28"/>
        </w:rPr>
        <w:t xml:space="preserve">. </w:t>
      </w:r>
      <w:r w:rsidR="00013AA4" w:rsidRPr="006747C6">
        <w:rPr>
          <w:sz w:val="28"/>
          <w:szCs w:val="28"/>
        </w:rPr>
        <w:t xml:space="preserve">Специалист </w:t>
      </w:r>
      <w:r w:rsidRPr="006747C6">
        <w:rPr>
          <w:sz w:val="28"/>
          <w:szCs w:val="28"/>
        </w:rPr>
        <w:t>в течение 7 дней со дня принятия решения о снятии гражданина с учета направляет гражданину письменное уведомление о снятии с учета</w:t>
      </w:r>
      <w:r w:rsidR="00013AA4" w:rsidRPr="006747C6">
        <w:rPr>
          <w:sz w:val="28"/>
          <w:szCs w:val="28"/>
        </w:rPr>
        <w:t xml:space="preserve"> и направляется заявителю по почте</w:t>
      </w:r>
      <w:r w:rsidRPr="006747C6">
        <w:rPr>
          <w:sz w:val="28"/>
          <w:szCs w:val="28"/>
        </w:rPr>
        <w:t xml:space="preserve">. </w:t>
      </w:r>
    </w:p>
    <w:p w:rsidR="00DA5A9E" w:rsidRPr="006747C6" w:rsidRDefault="00DA5A9E" w:rsidP="00013AA4">
      <w:pPr>
        <w:autoSpaceDE w:val="0"/>
        <w:ind w:firstLine="851"/>
        <w:jc w:val="both"/>
        <w:rPr>
          <w:sz w:val="28"/>
          <w:szCs w:val="28"/>
        </w:rPr>
      </w:pPr>
    </w:p>
    <w:p w:rsidR="00193E8E" w:rsidRPr="00D322DF" w:rsidRDefault="00193E8E" w:rsidP="00193E8E">
      <w:pPr>
        <w:autoSpaceDE w:val="0"/>
        <w:ind w:firstLine="851"/>
        <w:jc w:val="both"/>
        <w:rPr>
          <w:sz w:val="28"/>
          <w:szCs w:val="28"/>
        </w:rPr>
      </w:pPr>
    </w:p>
    <w:p w:rsidR="00193E8E" w:rsidRPr="002C4368" w:rsidRDefault="00193E8E" w:rsidP="00193E8E">
      <w:pPr>
        <w:autoSpaceDE w:val="0"/>
        <w:ind w:firstLine="851"/>
        <w:jc w:val="center"/>
        <w:rPr>
          <w:b/>
          <w:sz w:val="28"/>
          <w:szCs w:val="28"/>
        </w:rPr>
      </w:pPr>
      <w:r w:rsidRPr="002C4368">
        <w:rPr>
          <w:b/>
          <w:sz w:val="28"/>
          <w:szCs w:val="28"/>
        </w:rPr>
        <w:t>3. Порядок предоставления земельных участков</w:t>
      </w:r>
    </w:p>
    <w:p w:rsidR="00193E8E" w:rsidRPr="002C4368" w:rsidRDefault="00193E8E" w:rsidP="00193E8E">
      <w:pPr>
        <w:autoSpaceDE w:val="0"/>
        <w:ind w:firstLine="851"/>
        <w:jc w:val="both"/>
        <w:rPr>
          <w:sz w:val="28"/>
          <w:szCs w:val="28"/>
        </w:rPr>
      </w:pPr>
    </w:p>
    <w:p w:rsidR="00193E8E" w:rsidRPr="002C4368" w:rsidRDefault="00193E8E" w:rsidP="00193E8E">
      <w:pPr>
        <w:autoSpaceDE w:val="0"/>
        <w:ind w:firstLine="851"/>
        <w:jc w:val="both"/>
        <w:rPr>
          <w:sz w:val="28"/>
          <w:szCs w:val="28"/>
        </w:rPr>
      </w:pPr>
      <w:r w:rsidRPr="002C4368">
        <w:rPr>
          <w:sz w:val="28"/>
          <w:szCs w:val="28"/>
        </w:rPr>
        <w:t>3.1.</w:t>
      </w:r>
      <w:r w:rsidR="00CB5B50" w:rsidRPr="002C4368">
        <w:rPr>
          <w:sz w:val="28"/>
          <w:szCs w:val="28"/>
        </w:rPr>
        <w:t xml:space="preserve"> </w:t>
      </w:r>
      <w:r w:rsidR="00A912C8">
        <w:rPr>
          <w:sz w:val="28"/>
          <w:szCs w:val="28"/>
          <w:shd w:val="clear" w:color="auto" w:fill="FFFFFF"/>
        </w:rPr>
        <w:t>Управление</w:t>
      </w:r>
      <w:r w:rsidR="00DA5A9E">
        <w:rPr>
          <w:sz w:val="28"/>
          <w:szCs w:val="28"/>
          <w:shd w:val="clear" w:color="auto" w:fill="FFFFFF"/>
        </w:rPr>
        <w:t xml:space="preserve"> </w:t>
      </w:r>
      <w:r w:rsidRPr="002C4368">
        <w:rPr>
          <w:sz w:val="28"/>
          <w:szCs w:val="28"/>
        </w:rPr>
        <w:t>осуществляет подбор</w:t>
      </w:r>
      <w:r w:rsidR="00A912C8">
        <w:rPr>
          <w:sz w:val="28"/>
          <w:szCs w:val="28"/>
        </w:rPr>
        <w:t xml:space="preserve"> земельного участка</w:t>
      </w:r>
      <w:proofErr w:type="gramStart"/>
      <w:r w:rsidR="00A912C8">
        <w:rPr>
          <w:sz w:val="28"/>
          <w:szCs w:val="28"/>
        </w:rPr>
        <w:t>.</w:t>
      </w:r>
      <w:proofErr w:type="gramEnd"/>
      <w:r w:rsidRPr="002C4368">
        <w:rPr>
          <w:sz w:val="28"/>
          <w:szCs w:val="28"/>
        </w:rPr>
        <w:t xml:space="preserve"> </w:t>
      </w:r>
      <w:proofErr w:type="gramStart"/>
      <w:r w:rsidRPr="002C4368">
        <w:rPr>
          <w:sz w:val="28"/>
          <w:szCs w:val="28"/>
        </w:rPr>
        <w:t>и</w:t>
      </w:r>
      <w:proofErr w:type="gramEnd"/>
      <w:r w:rsidRPr="002C4368">
        <w:rPr>
          <w:sz w:val="28"/>
          <w:szCs w:val="28"/>
        </w:rPr>
        <w:t xml:space="preserve"> проведение работ по формированию земельных участков, выполняет мероприятия необходимые для осуществления государственного кадастрового учета земельных участков, определяет вид разрешенного использования. </w:t>
      </w:r>
    </w:p>
    <w:p w:rsidR="00193E8E" w:rsidRPr="002C4368" w:rsidRDefault="00193E8E" w:rsidP="00193E8E">
      <w:pPr>
        <w:pStyle w:val="ConsPlusNormal"/>
        <w:widowControl/>
        <w:ind w:firstLine="851"/>
        <w:jc w:val="both"/>
        <w:rPr>
          <w:rFonts w:ascii="Times New Roman" w:hAnsi="Times New Roman" w:cs="Times New Roman"/>
          <w:sz w:val="28"/>
          <w:szCs w:val="28"/>
        </w:rPr>
      </w:pPr>
      <w:r w:rsidRPr="002C4368">
        <w:rPr>
          <w:rFonts w:ascii="Times New Roman" w:hAnsi="Times New Roman" w:cs="Times New Roman"/>
          <w:sz w:val="28"/>
          <w:szCs w:val="28"/>
        </w:rPr>
        <w:t>3.</w:t>
      </w:r>
      <w:r w:rsidR="00DA5A9E">
        <w:rPr>
          <w:rFonts w:ascii="Times New Roman" w:hAnsi="Times New Roman" w:cs="Times New Roman"/>
          <w:sz w:val="28"/>
          <w:szCs w:val="28"/>
        </w:rPr>
        <w:t>2</w:t>
      </w:r>
      <w:r w:rsidRPr="002C4368">
        <w:rPr>
          <w:rFonts w:ascii="Times New Roman" w:hAnsi="Times New Roman" w:cs="Times New Roman"/>
          <w:sz w:val="28"/>
          <w:szCs w:val="28"/>
        </w:rPr>
        <w:t xml:space="preserve">. По мере постановки земельных участков на кадастровый учет, </w:t>
      </w:r>
      <w:r w:rsidR="00222DFB" w:rsidRPr="002C4368">
        <w:rPr>
          <w:rFonts w:ascii="Times New Roman" w:hAnsi="Times New Roman" w:cs="Times New Roman"/>
          <w:sz w:val="28"/>
          <w:szCs w:val="28"/>
        </w:rPr>
        <w:t>Управление</w:t>
      </w:r>
      <w:r w:rsidRPr="002C4368">
        <w:rPr>
          <w:rFonts w:ascii="Times New Roman" w:hAnsi="Times New Roman" w:cs="Times New Roman"/>
          <w:sz w:val="28"/>
          <w:szCs w:val="28"/>
        </w:rPr>
        <w:t xml:space="preserve"> утверждае</w:t>
      </w:r>
      <w:r w:rsidR="00222DFB" w:rsidRPr="002C4368">
        <w:rPr>
          <w:rFonts w:ascii="Times New Roman" w:hAnsi="Times New Roman" w:cs="Times New Roman"/>
          <w:sz w:val="28"/>
          <w:szCs w:val="28"/>
        </w:rPr>
        <w:t>т</w:t>
      </w:r>
      <w:r w:rsidRPr="002C4368">
        <w:rPr>
          <w:rFonts w:ascii="Times New Roman" w:hAnsi="Times New Roman" w:cs="Times New Roman"/>
          <w:sz w:val="28"/>
          <w:szCs w:val="28"/>
        </w:rPr>
        <w:t xml:space="preserve"> </w:t>
      </w:r>
      <w:r w:rsidR="00222DFB" w:rsidRPr="002C4368">
        <w:rPr>
          <w:rFonts w:ascii="Times New Roman" w:hAnsi="Times New Roman" w:cs="Times New Roman"/>
          <w:sz w:val="28"/>
          <w:szCs w:val="28"/>
        </w:rPr>
        <w:t xml:space="preserve">постановлением Администрации </w:t>
      </w:r>
      <w:r w:rsidRPr="002C4368">
        <w:rPr>
          <w:rFonts w:ascii="Times New Roman" w:hAnsi="Times New Roman" w:cs="Times New Roman"/>
          <w:sz w:val="28"/>
          <w:szCs w:val="28"/>
        </w:rPr>
        <w:t xml:space="preserve">перечень земельных участков для предоставления их гражданам, поставленным на учет. </w:t>
      </w:r>
    </w:p>
    <w:p w:rsidR="00193E8E" w:rsidRPr="002C4368" w:rsidRDefault="00193E8E" w:rsidP="00193E8E">
      <w:pPr>
        <w:autoSpaceDE w:val="0"/>
        <w:ind w:firstLine="851"/>
        <w:jc w:val="both"/>
        <w:rPr>
          <w:sz w:val="28"/>
          <w:szCs w:val="28"/>
        </w:rPr>
      </w:pPr>
      <w:r w:rsidRPr="002C4368">
        <w:rPr>
          <w:sz w:val="28"/>
          <w:szCs w:val="28"/>
        </w:rPr>
        <w:t>Перечень земельных участков, которые могут быть использованы для бесплатного предоставления, подлежат официальному опубликованию, а также размещается на официальном сайте муниципального образования  Чукотский муниципальный район в сети Интернет.</w:t>
      </w:r>
    </w:p>
    <w:p w:rsidR="00222DFB" w:rsidRPr="003F5F4A" w:rsidRDefault="00222DFB" w:rsidP="00193E8E">
      <w:pPr>
        <w:autoSpaceDE w:val="0"/>
        <w:ind w:firstLine="851"/>
        <w:jc w:val="both"/>
        <w:rPr>
          <w:sz w:val="28"/>
          <w:szCs w:val="28"/>
        </w:rPr>
      </w:pPr>
      <w:r w:rsidRPr="002C4368">
        <w:rPr>
          <w:sz w:val="28"/>
          <w:szCs w:val="28"/>
        </w:rPr>
        <w:t xml:space="preserve">3.4. </w:t>
      </w:r>
      <w:r w:rsidRPr="003F5F4A">
        <w:rPr>
          <w:sz w:val="28"/>
          <w:szCs w:val="28"/>
        </w:rPr>
        <w:t xml:space="preserve">Земельные участки, включенные в перечень, предоставляются гражданам  в порядке очередности в зависимости от даты и времени постановки их на учет. </w:t>
      </w:r>
    </w:p>
    <w:p w:rsidR="003F5F4A" w:rsidRPr="003F5F4A" w:rsidRDefault="00222DFB" w:rsidP="00193E8E">
      <w:pPr>
        <w:autoSpaceDE w:val="0"/>
        <w:ind w:firstLine="851"/>
        <w:jc w:val="both"/>
        <w:rPr>
          <w:sz w:val="28"/>
          <w:szCs w:val="28"/>
        </w:rPr>
      </w:pPr>
      <w:r w:rsidRPr="003F5F4A">
        <w:rPr>
          <w:sz w:val="28"/>
          <w:szCs w:val="28"/>
        </w:rPr>
        <w:t>Гражданин в течение одного месяца со дня получения предложения о предоставлении земельного участка в собственность бесплатно обязан предоставить в Управление письменное согласие на предоставление (либо письменный отказ от предоставления) земельного участка</w:t>
      </w:r>
      <w:r w:rsidR="003F5F4A" w:rsidRPr="003F5F4A">
        <w:rPr>
          <w:sz w:val="28"/>
          <w:szCs w:val="28"/>
        </w:rPr>
        <w:t xml:space="preserve">. </w:t>
      </w:r>
    </w:p>
    <w:p w:rsidR="003F5F4A" w:rsidRPr="003F5F4A" w:rsidRDefault="003F5F4A" w:rsidP="00193E8E">
      <w:pPr>
        <w:autoSpaceDE w:val="0"/>
        <w:ind w:firstLine="851"/>
        <w:jc w:val="both"/>
        <w:rPr>
          <w:sz w:val="28"/>
          <w:szCs w:val="28"/>
        </w:rPr>
      </w:pPr>
      <w:r w:rsidRPr="003F5F4A">
        <w:rPr>
          <w:sz w:val="28"/>
          <w:szCs w:val="28"/>
        </w:rPr>
        <w:t>В случае</w:t>
      </w:r>
      <w:proofErr w:type="gramStart"/>
      <w:r w:rsidRPr="003F5F4A">
        <w:rPr>
          <w:sz w:val="28"/>
          <w:szCs w:val="28"/>
        </w:rPr>
        <w:t>,</w:t>
      </w:r>
      <w:proofErr w:type="gramEnd"/>
      <w:r w:rsidRPr="003F5F4A">
        <w:rPr>
          <w:sz w:val="28"/>
          <w:szCs w:val="28"/>
        </w:rPr>
        <w:t xml:space="preserve"> если гражданин в течение одного месяца со дня получения предложения о предоставлении земельного участка в собственность бесплатно не представил в Управление  письменное согласие на предоставление земельного участка, такое бездействие гражданина расценивается как его отказ от предоставления предложенного земельного участка. </w:t>
      </w:r>
    </w:p>
    <w:p w:rsidR="003F5F4A" w:rsidRPr="003F5F4A" w:rsidRDefault="003F5F4A" w:rsidP="00193E8E">
      <w:pPr>
        <w:autoSpaceDE w:val="0"/>
        <w:ind w:firstLine="851"/>
        <w:jc w:val="both"/>
        <w:rPr>
          <w:sz w:val="28"/>
          <w:szCs w:val="28"/>
        </w:rPr>
      </w:pPr>
      <w:r>
        <w:rPr>
          <w:sz w:val="28"/>
          <w:szCs w:val="28"/>
        </w:rPr>
        <w:t xml:space="preserve">3.5. </w:t>
      </w:r>
      <w:r w:rsidRPr="003F5F4A">
        <w:rPr>
          <w:sz w:val="28"/>
          <w:szCs w:val="28"/>
        </w:rPr>
        <w:t xml:space="preserve">При отказе гражданина от предложенного ему земельного участка данный земельный участок предлагается другому гражданину в порядке очередности. </w:t>
      </w:r>
    </w:p>
    <w:p w:rsidR="00222DFB" w:rsidRPr="003F5F4A" w:rsidRDefault="003F5F4A" w:rsidP="00193E8E">
      <w:pPr>
        <w:autoSpaceDE w:val="0"/>
        <w:ind w:firstLine="851"/>
        <w:jc w:val="both"/>
        <w:rPr>
          <w:sz w:val="28"/>
          <w:szCs w:val="28"/>
        </w:rPr>
      </w:pPr>
      <w:r w:rsidRPr="003F5F4A">
        <w:rPr>
          <w:sz w:val="28"/>
          <w:szCs w:val="28"/>
        </w:rPr>
        <w:t xml:space="preserve">Очередность гражданина, отказавшегося от предложенного ему земельного участка, сохраняется. </w:t>
      </w:r>
    </w:p>
    <w:p w:rsidR="003F5F4A" w:rsidRPr="003F5F4A" w:rsidRDefault="003F5F4A" w:rsidP="00193E8E">
      <w:pPr>
        <w:autoSpaceDE w:val="0"/>
        <w:ind w:firstLine="851"/>
        <w:jc w:val="both"/>
        <w:rPr>
          <w:sz w:val="28"/>
          <w:szCs w:val="28"/>
        </w:rPr>
      </w:pPr>
      <w:r w:rsidRPr="003F5F4A">
        <w:rPr>
          <w:sz w:val="28"/>
          <w:szCs w:val="28"/>
        </w:rPr>
        <w:t xml:space="preserve">После подписания акта выбора земельного участка специалист готовит проект постановления Администрации о предоставлении гражданину земельного участка либо об отказе в бесплатном предоставлении гражданину  земельного участка в собственность. </w:t>
      </w:r>
    </w:p>
    <w:p w:rsidR="003F5F4A" w:rsidRPr="003F5F4A" w:rsidRDefault="003F5F4A" w:rsidP="00193E8E">
      <w:pPr>
        <w:autoSpaceDE w:val="0"/>
        <w:ind w:firstLine="851"/>
        <w:jc w:val="both"/>
        <w:rPr>
          <w:sz w:val="28"/>
          <w:szCs w:val="28"/>
        </w:rPr>
      </w:pPr>
      <w:r>
        <w:rPr>
          <w:sz w:val="28"/>
          <w:szCs w:val="28"/>
        </w:rPr>
        <w:t xml:space="preserve">3.6. </w:t>
      </w:r>
      <w:r w:rsidRPr="003F5F4A">
        <w:rPr>
          <w:sz w:val="28"/>
          <w:szCs w:val="28"/>
        </w:rPr>
        <w:t xml:space="preserve">Срок оформления постановления Администрации района составляет десять рабочих дней со дня принятия решения о предоставлении гражданину земельного участка либо об отказе в бесплатном предоставлении гражданину земельного участка в собственность. </w:t>
      </w:r>
    </w:p>
    <w:p w:rsidR="00A912C8" w:rsidRDefault="003F5F4A" w:rsidP="00193E8E">
      <w:pPr>
        <w:autoSpaceDE w:val="0"/>
        <w:ind w:firstLine="851"/>
        <w:jc w:val="both"/>
        <w:rPr>
          <w:sz w:val="28"/>
          <w:szCs w:val="28"/>
        </w:rPr>
      </w:pPr>
      <w:r>
        <w:rPr>
          <w:sz w:val="28"/>
          <w:szCs w:val="28"/>
        </w:rPr>
        <w:t xml:space="preserve">3.7. </w:t>
      </w:r>
      <w:r w:rsidRPr="003F5F4A">
        <w:rPr>
          <w:sz w:val="28"/>
          <w:szCs w:val="28"/>
        </w:rPr>
        <w:t>Специалист, ответственный за производство по заявлению, в четырнадцатидневный срок со дня принятия постановления Администрации, направляет  заявителю лично или по почте заказным письмом с уведомлением по адресу места жительства заявителя, указанному в заявлении</w:t>
      </w:r>
      <w:r w:rsidR="00EF0E6D">
        <w:rPr>
          <w:sz w:val="28"/>
          <w:szCs w:val="28"/>
        </w:rPr>
        <w:t>, извещение о принятом решении.</w:t>
      </w:r>
    </w:p>
    <w:p w:rsidR="00EF0E6D" w:rsidRDefault="00EF0E6D" w:rsidP="00193E8E">
      <w:pPr>
        <w:autoSpaceDE w:val="0"/>
        <w:ind w:firstLine="851"/>
        <w:jc w:val="both"/>
        <w:rPr>
          <w:sz w:val="28"/>
          <w:szCs w:val="28"/>
        </w:rPr>
        <w:sectPr w:rsidR="00EF0E6D" w:rsidSect="00EA6309">
          <w:pgSz w:w="11906" w:h="16838"/>
          <w:pgMar w:top="851" w:right="850" w:bottom="1134" w:left="1701" w:header="708" w:footer="708" w:gutter="0"/>
          <w:cols w:space="708"/>
          <w:titlePg/>
          <w:docGrid w:linePitch="360"/>
        </w:sectPr>
      </w:pPr>
      <w:bookmarkStart w:id="7" w:name="_GoBack"/>
      <w:bookmarkEnd w:id="7"/>
    </w:p>
    <w:p w:rsidR="003F5F4A" w:rsidRPr="003F5F4A" w:rsidRDefault="003F5F4A" w:rsidP="00EF0E6D">
      <w:pPr>
        <w:autoSpaceDE w:val="0"/>
        <w:jc w:val="both"/>
        <w:rPr>
          <w:sz w:val="28"/>
          <w:szCs w:val="28"/>
        </w:rPr>
      </w:pPr>
    </w:p>
    <w:p w:rsidR="00193E8E" w:rsidRPr="001579F2" w:rsidRDefault="00193E8E" w:rsidP="00193E8E">
      <w:pPr>
        <w:autoSpaceDE w:val="0"/>
        <w:jc w:val="both"/>
        <w:rPr>
          <w:sz w:val="28"/>
          <w:szCs w:val="28"/>
        </w:rPr>
      </w:pPr>
    </w:p>
    <w:tbl>
      <w:tblPr>
        <w:tblStyle w:val="ab"/>
        <w:tblW w:w="0" w:type="auto"/>
        <w:tblInd w:w="5070" w:type="dxa"/>
        <w:tblLook w:val="04A0" w:firstRow="1" w:lastRow="0" w:firstColumn="1" w:lastColumn="0" w:noHBand="0" w:noVBand="1"/>
      </w:tblPr>
      <w:tblGrid>
        <w:gridCol w:w="4501"/>
      </w:tblGrid>
      <w:tr w:rsidR="00497DBC" w:rsidTr="00497DBC">
        <w:tc>
          <w:tcPr>
            <w:tcW w:w="4501" w:type="dxa"/>
            <w:tcBorders>
              <w:top w:val="nil"/>
              <w:left w:val="nil"/>
              <w:bottom w:val="nil"/>
              <w:right w:val="nil"/>
            </w:tcBorders>
          </w:tcPr>
          <w:p w:rsidR="00497DBC" w:rsidRPr="0037088A" w:rsidRDefault="00497DBC" w:rsidP="00497DBC">
            <w:pPr>
              <w:pStyle w:val="ConsPlusNormal"/>
              <w:widowControl/>
              <w:ind w:firstLine="0"/>
              <w:jc w:val="center"/>
              <w:rPr>
                <w:rFonts w:ascii="Times New Roman" w:hAnsi="Times New Roman" w:cs="Times New Roman"/>
                <w:b/>
                <w:sz w:val="24"/>
                <w:szCs w:val="24"/>
              </w:rPr>
            </w:pPr>
            <w:r w:rsidRPr="0037088A">
              <w:rPr>
                <w:rFonts w:ascii="Times New Roman" w:hAnsi="Times New Roman" w:cs="Times New Roman"/>
                <w:b/>
                <w:sz w:val="24"/>
                <w:szCs w:val="24"/>
              </w:rPr>
              <w:t>Приложение № 1</w:t>
            </w:r>
          </w:p>
          <w:p w:rsidR="00497DBC" w:rsidRDefault="00497DBC" w:rsidP="00497DBC">
            <w:pPr>
              <w:jc w:val="both"/>
            </w:pPr>
            <w:r w:rsidRPr="0037088A">
              <w:t>к Положению об организации работы по формированию и предоставлению земельных участков гражданам, имеющим трех и более детей в собственность бесплатно, а так же учета данной категории граждан</w:t>
            </w:r>
          </w:p>
        </w:tc>
      </w:tr>
    </w:tbl>
    <w:p w:rsidR="00222DFB" w:rsidRDefault="00222DFB" w:rsidP="0078057C">
      <w:pPr>
        <w:ind w:firstLine="708"/>
        <w:jc w:val="center"/>
      </w:pPr>
    </w:p>
    <w:p w:rsidR="00A66530" w:rsidRPr="008275DF" w:rsidRDefault="00A66530" w:rsidP="00A66530">
      <w:pPr>
        <w:jc w:val="right"/>
        <w:rPr>
          <w:sz w:val="28"/>
          <w:szCs w:val="28"/>
        </w:rPr>
      </w:pPr>
      <w:r w:rsidRPr="008275DF">
        <w:rPr>
          <w:sz w:val="28"/>
          <w:szCs w:val="28"/>
        </w:rPr>
        <w:t>В __________________________________________</w:t>
      </w:r>
      <w:r>
        <w:rPr>
          <w:sz w:val="28"/>
          <w:szCs w:val="28"/>
        </w:rPr>
        <w:t>______</w:t>
      </w:r>
    </w:p>
    <w:p w:rsidR="00A66530" w:rsidRPr="00A66530" w:rsidRDefault="00A66530" w:rsidP="00A66530">
      <w:pPr>
        <w:jc w:val="center"/>
        <w:rPr>
          <w:sz w:val="16"/>
          <w:szCs w:val="16"/>
        </w:rPr>
      </w:pPr>
      <w:r>
        <w:rPr>
          <w:sz w:val="16"/>
          <w:szCs w:val="16"/>
        </w:rPr>
        <w:t xml:space="preserve">                                                                  </w:t>
      </w:r>
      <w:r w:rsidRPr="00A66530">
        <w:rPr>
          <w:sz w:val="16"/>
          <w:szCs w:val="16"/>
        </w:rPr>
        <w:t>(наименование органа местного самоуправления муниципального</w:t>
      </w:r>
    </w:p>
    <w:p w:rsidR="00A66530" w:rsidRPr="00A66530" w:rsidRDefault="00A66530" w:rsidP="00A66530">
      <w:pPr>
        <w:jc w:val="center"/>
        <w:rPr>
          <w:sz w:val="16"/>
          <w:szCs w:val="16"/>
        </w:rPr>
      </w:pPr>
      <w:r>
        <w:rPr>
          <w:sz w:val="16"/>
          <w:szCs w:val="16"/>
        </w:rPr>
        <w:t xml:space="preserve">                                                                                </w:t>
      </w:r>
      <w:r w:rsidRPr="00A66530">
        <w:rPr>
          <w:sz w:val="16"/>
          <w:szCs w:val="16"/>
        </w:rPr>
        <w:t>образования Чукотского автономного округа)</w:t>
      </w:r>
    </w:p>
    <w:p w:rsidR="00A66530" w:rsidRPr="008275DF" w:rsidRDefault="00A66530" w:rsidP="00A66530">
      <w:pPr>
        <w:jc w:val="right"/>
        <w:rPr>
          <w:sz w:val="28"/>
          <w:szCs w:val="28"/>
        </w:rPr>
      </w:pPr>
      <w:r w:rsidRPr="008275DF">
        <w:rPr>
          <w:sz w:val="28"/>
          <w:szCs w:val="28"/>
        </w:rPr>
        <w:t>от _______________________</w:t>
      </w:r>
      <w:r>
        <w:rPr>
          <w:sz w:val="28"/>
          <w:szCs w:val="28"/>
        </w:rPr>
        <w:t>________________________</w:t>
      </w:r>
    </w:p>
    <w:p w:rsidR="00A66530" w:rsidRPr="00A66530" w:rsidRDefault="00A66530" w:rsidP="00A66530">
      <w:pPr>
        <w:jc w:val="center"/>
        <w:rPr>
          <w:sz w:val="16"/>
          <w:szCs w:val="16"/>
        </w:rPr>
      </w:pPr>
      <w:r>
        <w:rPr>
          <w:sz w:val="16"/>
          <w:szCs w:val="16"/>
        </w:rPr>
        <w:t xml:space="preserve">                                                                            </w:t>
      </w:r>
      <w:r w:rsidRPr="00A66530">
        <w:rPr>
          <w:sz w:val="16"/>
          <w:szCs w:val="16"/>
        </w:rPr>
        <w:t>(Ф.И.О., адрес места жительства, контактный телефон заявителя)</w:t>
      </w:r>
    </w:p>
    <w:p w:rsidR="00A66530" w:rsidRPr="008275DF" w:rsidRDefault="00A66530" w:rsidP="00A66530">
      <w:pPr>
        <w:rPr>
          <w:sz w:val="28"/>
          <w:szCs w:val="28"/>
        </w:rPr>
      </w:pPr>
    </w:p>
    <w:p w:rsidR="00A912C8" w:rsidRPr="008275DF" w:rsidRDefault="00A912C8" w:rsidP="00A912C8">
      <w:pPr>
        <w:pStyle w:val="1"/>
        <w:jc w:val="center"/>
        <w:rPr>
          <w:b w:val="0"/>
        </w:rPr>
      </w:pPr>
      <w:r w:rsidRPr="008275DF">
        <w:rPr>
          <w:b w:val="0"/>
        </w:rPr>
        <w:t>Заявление</w:t>
      </w:r>
      <w:r w:rsidRPr="008275DF">
        <w:rPr>
          <w:b w:val="0"/>
        </w:rPr>
        <w:br/>
        <w:t>о постановке на учет для бесплатного предоставления земельного участка в собственность</w:t>
      </w:r>
    </w:p>
    <w:p w:rsidR="00A912C8" w:rsidRPr="008275DF" w:rsidRDefault="00A912C8" w:rsidP="00A912C8">
      <w:pPr>
        <w:rPr>
          <w:sz w:val="28"/>
          <w:szCs w:val="28"/>
        </w:rPr>
      </w:pPr>
    </w:p>
    <w:p w:rsidR="00A912C8" w:rsidRPr="008275DF" w:rsidRDefault="00A912C8" w:rsidP="00A912C8">
      <w:pPr>
        <w:ind w:firstLine="567"/>
        <w:jc w:val="both"/>
        <w:rPr>
          <w:sz w:val="28"/>
          <w:szCs w:val="28"/>
        </w:rPr>
      </w:pPr>
      <w:r w:rsidRPr="008275DF">
        <w:rPr>
          <w:sz w:val="28"/>
          <w:szCs w:val="28"/>
        </w:rPr>
        <w:t xml:space="preserve">В соответствии с </w:t>
      </w:r>
      <w:hyperlink r:id="rId14" w:history="1">
        <w:r w:rsidRPr="008275DF">
          <w:rPr>
            <w:rStyle w:val="a7"/>
            <w:sz w:val="28"/>
            <w:szCs w:val="28"/>
          </w:rPr>
          <w:t>Земельным кодексом</w:t>
        </w:r>
      </w:hyperlink>
      <w:r w:rsidRPr="008275DF">
        <w:rPr>
          <w:sz w:val="28"/>
          <w:szCs w:val="28"/>
        </w:rPr>
        <w:t xml:space="preserve"> Российской Федерации, </w:t>
      </w:r>
      <w:hyperlink r:id="rId15" w:history="1">
        <w:r w:rsidRPr="008275DF">
          <w:rPr>
            <w:rStyle w:val="a7"/>
            <w:sz w:val="28"/>
            <w:szCs w:val="28"/>
          </w:rPr>
          <w:t>Законом</w:t>
        </w:r>
      </w:hyperlink>
      <w:r w:rsidRPr="008275DF">
        <w:rPr>
          <w:sz w:val="28"/>
          <w:szCs w:val="28"/>
        </w:rPr>
        <w:t xml:space="preserve"> Чукотского автономного округа от 10 октября 2011 года N 99-ОЗ "О бесплатном предоставлении в собственность гражданам, имеющим трех и более детей, земельных участков на территории Чукотского автономного округа", прошу поставить на учет для бесплатного предоставления в собственность земельного участка для осуществления индивидуального жилищного строительства / ведения личного подсобного хозяйства (ненужное зачеркнуть).</w:t>
      </w:r>
    </w:p>
    <w:p w:rsidR="00A912C8" w:rsidRPr="008275DF" w:rsidRDefault="00A912C8" w:rsidP="00A912C8">
      <w:pPr>
        <w:rPr>
          <w:sz w:val="28"/>
          <w:szCs w:val="28"/>
        </w:rPr>
      </w:pPr>
      <w:r w:rsidRPr="008275DF">
        <w:rPr>
          <w:sz w:val="28"/>
          <w:szCs w:val="28"/>
        </w:rPr>
        <w:t>Состав семьи:</w:t>
      </w:r>
    </w:p>
    <w:p w:rsidR="00A912C8" w:rsidRPr="008275DF" w:rsidRDefault="00A912C8" w:rsidP="00A912C8">
      <w:pPr>
        <w:rPr>
          <w:sz w:val="28"/>
          <w:szCs w:val="28"/>
        </w:rPr>
      </w:pPr>
      <w:r w:rsidRPr="008275DF">
        <w:rPr>
          <w:sz w:val="28"/>
          <w:szCs w:val="28"/>
        </w:rPr>
        <w:t>1) ________________________________________________________________;</w:t>
      </w:r>
    </w:p>
    <w:p w:rsidR="00A912C8" w:rsidRPr="008275DF" w:rsidRDefault="00A912C8" w:rsidP="00A912C8">
      <w:pPr>
        <w:ind w:firstLine="698"/>
        <w:jc w:val="center"/>
        <w:rPr>
          <w:sz w:val="28"/>
          <w:szCs w:val="28"/>
        </w:rPr>
      </w:pPr>
      <w:r w:rsidRPr="008275DF">
        <w:rPr>
          <w:sz w:val="28"/>
          <w:szCs w:val="28"/>
        </w:rPr>
        <w:t>(степень родства, Ф.И.О., дата рождения)</w:t>
      </w:r>
    </w:p>
    <w:p w:rsidR="00A912C8" w:rsidRPr="008275DF" w:rsidRDefault="00A912C8" w:rsidP="00A912C8">
      <w:pPr>
        <w:rPr>
          <w:sz w:val="28"/>
          <w:szCs w:val="28"/>
        </w:rPr>
      </w:pPr>
      <w:r w:rsidRPr="008275DF">
        <w:rPr>
          <w:sz w:val="28"/>
          <w:szCs w:val="28"/>
        </w:rPr>
        <w:t>2) ________________________________________________________________ ;</w:t>
      </w:r>
    </w:p>
    <w:p w:rsidR="00A912C8" w:rsidRPr="008275DF" w:rsidRDefault="00A912C8" w:rsidP="00A912C8">
      <w:pPr>
        <w:ind w:firstLine="698"/>
        <w:jc w:val="center"/>
        <w:rPr>
          <w:sz w:val="28"/>
          <w:szCs w:val="28"/>
        </w:rPr>
      </w:pPr>
      <w:r w:rsidRPr="008275DF">
        <w:rPr>
          <w:sz w:val="28"/>
          <w:szCs w:val="28"/>
        </w:rPr>
        <w:t>(степень родства, Ф.И.О., дата рождения)</w:t>
      </w:r>
    </w:p>
    <w:p w:rsidR="00A912C8" w:rsidRPr="008275DF" w:rsidRDefault="00A912C8" w:rsidP="00A912C8">
      <w:pPr>
        <w:rPr>
          <w:sz w:val="28"/>
          <w:szCs w:val="28"/>
        </w:rPr>
      </w:pPr>
      <w:r w:rsidRPr="008275DF">
        <w:rPr>
          <w:sz w:val="28"/>
          <w:szCs w:val="28"/>
        </w:rPr>
        <w:t>3) _________________________________________________________________</w:t>
      </w:r>
    </w:p>
    <w:p w:rsidR="00A912C8" w:rsidRPr="008275DF" w:rsidRDefault="00A912C8" w:rsidP="00A912C8">
      <w:pPr>
        <w:ind w:firstLine="698"/>
        <w:jc w:val="center"/>
        <w:rPr>
          <w:sz w:val="28"/>
          <w:szCs w:val="28"/>
        </w:rPr>
      </w:pPr>
      <w:r w:rsidRPr="008275DF">
        <w:rPr>
          <w:sz w:val="28"/>
          <w:szCs w:val="28"/>
        </w:rPr>
        <w:t>(степень родства, Ф.И.О., дата рождения)</w:t>
      </w:r>
    </w:p>
    <w:p w:rsidR="00A912C8" w:rsidRPr="008275DF" w:rsidRDefault="00A912C8" w:rsidP="00A912C8">
      <w:pPr>
        <w:rPr>
          <w:sz w:val="28"/>
          <w:szCs w:val="28"/>
        </w:rPr>
      </w:pPr>
      <w:r w:rsidRPr="008275DF">
        <w:rPr>
          <w:sz w:val="28"/>
          <w:szCs w:val="28"/>
        </w:rPr>
        <w:t>4) ________________________________________________________________; (степень родства, Ф.И.О., дата рождения)</w:t>
      </w:r>
    </w:p>
    <w:p w:rsidR="00A912C8" w:rsidRPr="008275DF" w:rsidRDefault="00A912C8" w:rsidP="00A912C8">
      <w:pPr>
        <w:rPr>
          <w:sz w:val="28"/>
          <w:szCs w:val="28"/>
        </w:rPr>
      </w:pPr>
      <w:r w:rsidRPr="008275DF">
        <w:rPr>
          <w:sz w:val="28"/>
          <w:szCs w:val="28"/>
        </w:rPr>
        <w:t>К настоящему заявлению прилагаю следующие документы:</w:t>
      </w:r>
    </w:p>
    <w:p w:rsidR="00A912C8" w:rsidRPr="008275DF" w:rsidRDefault="00A912C8" w:rsidP="00A912C8">
      <w:pPr>
        <w:rPr>
          <w:sz w:val="28"/>
          <w:szCs w:val="28"/>
        </w:rPr>
      </w:pPr>
      <w:r w:rsidRPr="008275DF">
        <w:rPr>
          <w:sz w:val="28"/>
          <w:szCs w:val="28"/>
        </w:rPr>
        <w:t>1) ________________________________________________________- на ____ л.;</w:t>
      </w:r>
    </w:p>
    <w:p w:rsidR="00A912C8" w:rsidRPr="008275DF" w:rsidRDefault="00A912C8" w:rsidP="00A912C8">
      <w:pPr>
        <w:ind w:firstLine="698"/>
        <w:jc w:val="center"/>
        <w:rPr>
          <w:sz w:val="28"/>
          <w:szCs w:val="28"/>
        </w:rPr>
      </w:pPr>
      <w:r w:rsidRPr="008275DF">
        <w:rPr>
          <w:sz w:val="28"/>
          <w:szCs w:val="28"/>
        </w:rPr>
        <w:t>(наименование, реквизиты документа)</w:t>
      </w:r>
    </w:p>
    <w:p w:rsidR="00A912C8" w:rsidRPr="008275DF" w:rsidRDefault="00A912C8" w:rsidP="00A912C8">
      <w:pPr>
        <w:rPr>
          <w:sz w:val="28"/>
          <w:szCs w:val="28"/>
        </w:rPr>
      </w:pPr>
      <w:r w:rsidRPr="008275DF">
        <w:rPr>
          <w:sz w:val="28"/>
          <w:szCs w:val="28"/>
        </w:rPr>
        <w:t>2) ________________________________________________________- на ____ л.;   (наименование, реквизиты документа)</w:t>
      </w:r>
    </w:p>
    <w:p w:rsidR="00A912C8" w:rsidRPr="008275DF" w:rsidRDefault="00A912C8" w:rsidP="00A912C8">
      <w:pPr>
        <w:rPr>
          <w:sz w:val="28"/>
          <w:szCs w:val="28"/>
        </w:rPr>
      </w:pPr>
      <w:r w:rsidRPr="008275DF">
        <w:rPr>
          <w:sz w:val="28"/>
          <w:szCs w:val="28"/>
        </w:rPr>
        <w:t>3) ________________________________________________________- на ____ л.;</w:t>
      </w:r>
    </w:p>
    <w:p w:rsidR="00A912C8" w:rsidRPr="008275DF" w:rsidRDefault="00A912C8" w:rsidP="00A912C8">
      <w:pPr>
        <w:ind w:firstLine="698"/>
        <w:jc w:val="center"/>
        <w:rPr>
          <w:sz w:val="28"/>
          <w:szCs w:val="28"/>
        </w:rPr>
      </w:pPr>
      <w:r w:rsidRPr="008275DF">
        <w:rPr>
          <w:sz w:val="28"/>
          <w:szCs w:val="28"/>
        </w:rPr>
        <w:t>(наименование, реквизиты документа)</w:t>
      </w:r>
    </w:p>
    <w:p w:rsidR="00A912C8" w:rsidRPr="008275DF" w:rsidRDefault="00A912C8" w:rsidP="00A912C8">
      <w:pPr>
        <w:rPr>
          <w:sz w:val="28"/>
          <w:szCs w:val="28"/>
        </w:rPr>
      </w:pPr>
      <w:r w:rsidRPr="008275DF">
        <w:rPr>
          <w:sz w:val="28"/>
          <w:szCs w:val="28"/>
        </w:rPr>
        <w:t>4) ________________________________________________________- на ____ л.;</w:t>
      </w:r>
    </w:p>
    <w:p w:rsidR="00A912C8" w:rsidRPr="008275DF" w:rsidRDefault="00A912C8" w:rsidP="00A912C8">
      <w:pPr>
        <w:ind w:firstLine="698"/>
        <w:jc w:val="center"/>
        <w:rPr>
          <w:sz w:val="28"/>
          <w:szCs w:val="28"/>
        </w:rPr>
      </w:pPr>
      <w:r w:rsidRPr="008275DF">
        <w:rPr>
          <w:sz w:val="28"/>
          <w:szCs w:val="28"/>
        </w:rPr>
        <w:t>(наименование, реквизиты документа)</w:t>
      </w:r>
    </w:p>
    <w:p w:rsidR="00A912C8" w:rsidRDefault="00A912C8" w:rsidP="00A912C8">
      <w:pPr>
        <w:rPr>
          <w:sz w:val="28"/>
          <w:szCs w:val="28"/>
        </w:rPr>
      </w:pPr>
    </w:p>
    <w:p w:rsidR="00A912C8" w:rsidRDefault="00A912C8" w:rsidP="00A912C8">
      <w:pPr>
        <w:ind w:firstLine="698"/>
        <w:jc w:val="both"/>
        <w:rPr>
          <w:sz w:val="28"/>
          <w:szCs w:val="28"/>
        </w:rPr>
      </w:pPr>
      <w:r>
        <w:rPr>
          <w:sz w:val="28"/>
          <w:szCs w:val="28"/>
        </w:rPr>
        <w:t xml:space="preserve">Сообщаем, что ранее проживал (а) в следующих населенных пунктах Чукотского автономного округа и других субъектов Российской Федерации: </w:t>
      </w:r>
    </w:p>
    <w:p w:rsidR="00A912C8" w:rsidRDefault="00A912C8" w:rsidP="00A912C8">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12C8" w:rsidRPr="008275DF" w:rsidRDefault="00A912C8" w:rsidP="00A912C8">
      <w:pPr>
        <w:ind w:firstLine="708"/>
        <w:jc w:val="both"/>
        <w:rPr>
          <w:sz w:val="28"/>
          <w:szCs w:val="28"/>
        </w:rPr>
      </w:pPr>
      <w:r w:rsidRPr="008275DF">
        <w:rPr>
          <w:sz w:val="28"/>
          <w:szCs w:val="28"/>
        </w:rPr>
        <w:t>Настоящим подтверждаю, что в отношении детей родительских прав не лишен(а), отмена усыновления не осуществлялась (в случае, если в составе семьи учитываются усыновленные дети), дети не находятся на полном государственном обеспечении (за исключением случаев временного пребывания (период реабилитации) ребенка-инвалида в социально-реабилитационных учреждениях на условиях полного государственного обеспечения - при наличии такого случая), дети, указанные мною в составе семьи, в браке не состоят, проживают совместно со мной (в случае расторжения брака между родителями).</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40"/>
        <w:gridCol w:w="47"/>
        <w:gridCol w:w="189"/>
        <w:gridCol w:w="236"/>
        <w:gridCol w:w="236"/>
        <w:gridCol w:w="3846"/>
        <w:gridCol w:w="10"/>
        <w:gridCol w:w="305"/>
        <w:gridCol w:w="10"/>
      </w:tblGrid>
      <w:tr w:rsidR="00A912C8" w:rsidRPr="008275DF" w:rsidTr="003519BD">
        <w:tc>
          <w:tcPr>
            <w:tcW w:w="3040" w:type="dxa"/>
            <w:tcBorders>
              <w:top w:val="nil"/>
              <w:left w:val="nil"/>
              <w:bottom w:val="single" w:sz="4" w:space="0" w:color="auto"/>
              <w:right w:val="nil"/>
            </w:tcBorders>
          </w:tcPr>
          <w:p w:rsidR="00A912C8" w:rsidRPr="008275DF" w:rsidRDefault="00A912C8" w:rsidP="003519BD">
            <w:pPr>
              <w:pStyle w:val="a6"/>
              <w:jc w:val="center"/>
              <w:rPr>
                <w:rFonts w:ascii="Times New Roman" w:hAnsi="Times New Roman" w:cs="Times New Roman"/>
                <w:sz w:val="28"/>
                <w:szCs w:val="28"/>
              </w:rPr>
            </w:pPr>
          </w:p>
        </w:tc>
        <w:tc>
          <w:tcPr>
            <w:tcW w:w="236" w:type="dxa"/>
            <w:gridSpan w:val="2"/>
            <w:tcBorders>
              <w:top w:val="nil"/>
              <w:left w:val="nil"/>
              <w:bottom w:val="nil"/>
              <w:right w:val="nil"/>
            </w:tcBorders>
          </w:tcPr>
          <w:p w:rsidR="00A912C8" w:rsidRPr="008275DF" w:rsidRDefault="00A912C8" w:rsidP="003519BD">
            <w:pPr>
              <w:pStyle w:val="a6"/>
              <w:jc w:val="center"/>
              <w:rPr>
                <w:rFonts w:ascii="Times New Roman" w:hAnsi="Times New Roman" w:cs="Times New Roman"/>
                <w:sz w:val="28"/>
                <w:szCs w:val="28"/>
              </w:rPr>
            </w:pPr>
          </w:p>
        </w:tc>
        <w:tc>
          <w:tcPr>
            <w:tcW w:w="236" w:type="dxa"/>
            <w:tcBorders>
              <w:top w:val="nil"/>
              <w:left w:val="nil"/>
              <w:bottom w:val="nil"/>
              <w:right w:val="nil"/>
            </w:tcBorders>
          </w:tcPr>
          <w:p w:rsidR="00A912C8" w:rsidRPr="008275DF" w:rsidRDefault="00A912C8" w:rsidP="003519BD">
            <w:pPr>
              <w:pStyle w:val="a6"/>
              <w:jc w:val="center"/>
              <w:rPr>
                <w:rFonts w:ascii="Times New Roman" w:hAnsi="Times New Roman" w:cs="Times New Roman"/>
                <w:sz w:val="28"/>
                <w:szCs w:val="28"/>
              </w:rPr>
            </w:pPr>
          </w:p>
        </w:tc>
        <w:tc>
          <w:tcPr>
            <w:tcW w:w="236" w:type="dxa"/>
            <w:tcBorders>
              <w:top w:val="nil"/>
              <w:left w:val="nil"/>
              <w:bottom w:val="nil"/>
              <w:right w:val="nil"/>
            </w:tcBorders>
          </w:tcPr>
          <w:p w:rsidR="00A912C8" w:rsidRPr="008275DF" w:rsidRDefault="00A912C8" w:rsidP="003519BD">
            <w:pPr>
              <w:pStyle w:val="a6"/>
              <w:jc w:val="center"/>
              <w:rPr>
                <w:rFonts w:ascii="Times New Roman" w:hAnsi="Times New Roman" w:cs="Times New Roman"/>
                <w:sz w:val="28"/>
                <w:szCs w:val="28"/>
              </w:rPr>
            </w:pPr>
            <w:r w:rsidRPr="008275DF">
              <w:rPr>
                <w:rFonts w:ascii="Times New Roman" w:hAnsi="Times New Roman" w:cs="Times New Roman"/>
                <w:sz w:val="28"/>
                <w:szCs w:val="28"/>
              </w:rPr>
              <w:t>(</w:t>
            </w:r>
          </w:p>
        </w:tc>
        <w:tc>
          <w:tcPr>
            <w:tcW w:w="3856" w:type="dxa"/>
            <w:gridSpan w:val="2"/>
            <w:tcBorders>
              <w:top w:val="nil"/>
              <w:left w:val="nil"/>
              <w:bottom w:val="single" w:sz="4" w:space="0" w:color="auto"/>
              <w:right w:val="nil"/>
            </w:tcBorders>
          </w:tcPr>
          <w:p w:rsidR="00A912C8" w:rsidRPr="008275DF" w:rsidRDefault="00A912C8" w:rsidP="003519BD">
            <w:pPr>
              <w:pStyle w:val="a6"/>
              <w:jc w:val="center"/>
              <w:rPr>
                <w:rFonts w:ascii="Times New Roman" w:hAnsi="Times New Roman" w:cs="Times New Roman"/>
                <w:sz w:val="28"/>
                <w:szCs w:val="28"/>
              </w:rPr>
            </w:pPr>
          </w:p>
        </w:tc>
        <w:tc>
          <w:tcPr>
            <w:tcW w:w="315" w:type="dxa"/>
            <w:gridSpan w:val="2"/>
            <w:tcBorders>
              <w:top w:val="nil"/>
              <w:left w:val="nil"/>
              <w:bottom w:val="nil"/>
              <w:right w:val="nil"/>
            </w:tcBorders>
          </w:tcPr>
          <w:p w:rsidR="00A912C8" w:rsidRPr="008275DF" w:rsidRDefault="00A912C8" w:rsidP="003519BD">
            <w:pPr>
              <w:pStyle w:val="a6"/>
              <w:jc w:val="center"/>
              <w:rPr>
                <w:rFonts w:ascii="Times New Roman" w:hAnsi="Times New Roman" w:cs="Times New Roman"/>
                <w:sz w:val="28"/>
                <w:szCs w:val="28"/>
              </w:rPr>
            </w:pPr>
            <w:r w:rsidRPr="008275DF">
              <w:rPr>
                <w:rFonts w:ascii="Times New Roman" w:hAnsi="Times New Roman" w:cs="Times New Roman"/>
                <w:sz w:val="28"/>
                <w:szCs w:val="28"/>
              </w:rPr>
              <w:t>)</w:t>
            </w:r>
          </w:p>
        </w:tc>
      </w:tr>
      <w:tr w:rsidR="00A912C8" w:rsidRPr="008275DF" w:rsidTr="003519BD">
        <w:trPr>
          <w:gridAfter w:val="1"/>
          <w:wAfter w:w="10" w:type="dxa"/>
        </w:trPr>
        <w:tc>
          <w:tcPr>
            <w:tcW w:w="3087" w:type="dxa"/>
            <w:gridSpan w:val="2"/>
            <w:tcBorders>
              <w:top w:val="nil"/>
              <w:left w:val="nil"/>
              <w:bottom w:val="nil"/>
              <w:right w:val="nil"/>
            </w:tcBorders>
          </w:tcPr>
          <w:p w:rsidR="00A912C8" w:rsidRPr="008275DF" w:rsidRDefault="00A912C8" w:rsidP="003519BD">
            <w:pPr>
              <w:pStyle w:val="a6"/>
              <w:jc w:val="center"/>
              <w:rPr>
                <w:rFonts w:ascii="Times New Roman" w:hAnsi="Times New Roman" w:cs="Times New Roman"/>
                <w:sz w:val="28"/>
                <w:szCs w:val="28"/>
              </w:rPr>
            </w:pPr>
            <w:r w:rsidRPr="008275DF">
              <w:rPr>
                <w:rFonts w:ascii="Times New Roman" w:hAnsi="Times New Roman" w:cs="Times New Roman"/>
                <w:sz w:val="28"/>
                <w:szCs w:val="28"/>
              </w:rPr>
              <w:t>подпись</w:t>
            </w:r>
          </w:p>
        </w:tc>
        <w:tc>
          <w:tcPr>
            <w:tcW w:w="4507" w:type="dxa"/>
            <w:gridSpan w:val="4"/>
            <w:tcBorders>
              <w:top w:val="nil"/>
              <w:left w:val="nil"/>
              <w:bottom w:val="nil"/>
              <w:right w:val="nil"/>
            </w:tcBorders>
          </w:tcPr>
          <w:p w:rsidR="00A912C8" w:rsidRPr="008275DF" w:rsidRDefault="00A912C8" w:rsidP="003519BD">
            <w:pPr>
              <w:pStyle w:val="a6"/>
              <w:jc w:val="center"/>
              <w:rPr>
                <w:rFonts w:ascii="Times New Roman" w:hAnsi="Times New Roman" w:cs="Times New Roman"/>
                <w:sz w:val="28"/>
                <w:szCs w:val="28"/>
              </w:rPr>
            </w:pPr>
            <w:r w:rsidRPr="008275DF">
              <w:rPr>
                <w:rFonts w:ascii="Times New Roman" w:hAnsi="Times New Roman" w:cs="Times New Roman"/>
                <w:sz w:val="28"/>
                <w:szCs w:val="28"/>
              </w:rPr>
              <w:t>фамилия и инициалы</w:t>
            </w:r>
          </w:p>
        </w:tc>
        <w:tc>
          <w:tcPr>
            <w:tcW w:w="315" w:type="dxa"/>
            <w:gridSpan w:val="2"/>
            <w:tcBorders>
              <w:top w:val="nil"/>
              <w:left w:val="nil"/>
              <w:bottom w:val="nil"/>
              <w:right w:val="nil"/>
            </w:tcBorders>
          </w:tcPr>
          <w:p w:rsidR="00A912C8" w:rsidRPr="008275DF" w:rsidRDefault="00A912C8" w:rsidP="003519BD">
            <w:pPr>
              <w:pStyle w:val="a6"/>
              <w:jc w:val="center"/>
              <w:rPr>
                <w:rFonts w:ascii="Times New Roman" w:hAnsi="Times New Roman" w:cs="Times New Roman"/>
                <w:sz w:val="28"/>
                <w:szCs w:val="28"/>
              </w:rPr>
            </w:pPr>
          </w:p>
        </w:tc>
      </w:tr>
    </w:tbl>
    <w:p w:rsidR="00A912C8" w:rsidRPr="008275DF" w:rsidRDefault="00A912C8" w:rsidP="00A912C8">
      <w:pPr>
        <w:jc w:val="both"/>
        <w:rPr>
          <w:sz w:val="28"/>
          <w:szCs w:val="28"/>
        </w:rPr>
      </w:pPr>
      <w:r w:rsidRPr="008275DF">
        <w:rPr>
          <w:sz w:val="28"/>
          <w:szCs w:val="28"/>
        </w:rPr>
        <w:t>С порядком и условиями бесплатного предоставления земельного участка ознакомлен(-а).</w:t>
      </w:r>
    </w:p>
    <w:p w:rsidR="00A912C8" w:rsidRPr="008275DF" w:rsidRDefault="00A912C8" w:rsidP="00A912C8">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95"/>
        <w:gridCol w:w="2270"/>
        <w:gridCol w:w="46"/>
        <w:gridCol w:w="190"/>
        <w:gridCol w:w="236"/>
        <w:gridCol w:w="236"/>
        <w:gridCol w:w="3711"/>
        <w:gridCol w:w="10"/>
        <w:gridCol w:w="296"/>
        <w:gridCol w:w="10"/>
      </w:tblGrid>
      <w:tr w:rsidR="00A912C8" w:rsidRPr="008275DF" w:rsidTr="003519BD">
        <w:tc>
          <w:tcPr>
            <w:tcW w:w="3395" w:type="dxa"/>
            <w:tcBorders>
              <w:top w:val="nil"/>
              <w:left w:val="nil"/>
              <w:bottom w:val="nil"/>
              <w:right w:val="nil"/>
            </w:tcBorders>
          </w:tcPr>
          <w:p w:rsidR="00A912C8" w:rsidRPr="008275DF" w:rsidRDefault="00A912C8" w:rsidP="003519BD">
            <w:pPr>
              <w:pStyle w:val="ac"/>
              <w:jc w:val="center"/>
              <w:rPr>
                <w:rFonts w:ascii="Times New Roman" w:hAnsi="Times New Roman" w:cs="Times New Roman"/>
                <w:sz w:val="28"/>
                <w:szCs w:val="28"/>
              </w:rPr>
            </w:pPr>
            <w:r w:rsidRPr="008275DF">
              <w:rPr>
                <w:rFonts w:ascii="Times New Roman" w:hAnsi="Times New Roman" w:cs="Times New Roman"/>
                <w:sz w:val="28"/>
                <w:szCs w:val="28"/>
              </w:rPr>
              <w:t>"___" _____________ 20__ г.</w:t>
            </w:r>
          </w:p>
        </w:tc>
        <w:tc>
          <w:tcPr>
            <w:tcW w:w="2270" w:type="dxa"/>
            <w:tcBorders>
              <w:top w:val="nil"/>
              <w:left w:val="nil"/>
              <w:bottom w:val="single" w:sz="4" w:space="0" w:color="auto"/>
              <w:right w:val="nil"/>
            </w:tcBorders>
          </w:tcPr>
          <w:p w:rsidR="00A912C8" w:rsidRPr="008275DF" w:rsidRDefault="00A912C8" w:rsidP="003519BD">
            <w:pPr>
              <w:pStyle w:val="a6"/>
              <w:jc w:val="center"/>
              <w:rPr>
                <w:rFonts w:ascii="Times New Roman" w:hAnsi="Times New Roman" w:cs="Times New Roman"/>
                <w:sz w:val="28"/>
                <w:szCs w:val="28"/>
              </w:rPr>
            </w:pPr>
          </w:p>
        </w:tc>
        <w:tc>
          <w:tcPr>
            <w:tcW w:w="216" w:type="dxa"/>
            <w:gridSpan w:val="2"/>
            <w:tcBorders>
              <w:top w:val="nil"/>
              <w:left w:val="nil"/>
              <w:bottom w:val="nil"/>
              <w:right w:val="nil"/>
            </w:tcBorders>
          </w:tcPr>
          <w:p w:rsidR="00A912C8" w:rsidRPr="008275DF" w:rsidRDefault="00A912C8" w:rsidP="003519BD">
            <w:pPr>
              <w:pStyle w:val="a6"/>
              <w:jc w:val="center"/>
              <w:rPr>
                <w:rFonts w:ascii="Times New Roman" w:hAnsi="Times New Roman" w:cs="Times New Roman"/>
                <w:sz w:val="28"/>
                <w:szCs w:val="28"/>
              </w:rPr>
            </w:pPr>
          </w:p>
        </w:tc>
        <w:tc>
          <w:tcPr>
            <w:tcW w:w="216" w:type="dxa"/>
            <w:tcBorders>
              <w:top w:val="nil"/>
              <w:left w:val="nil"/>
              <w:bottom w:val="nil"/>
              <w:right w:val="nil"/>
            </w:tcBorders>
          </w:tcPr>
          <w:p w:rsidR="00A912C8" w:rsidRPr="008275DF" w:rsidRDefault="00A912C8" w:rsidP="003519BD">
            <w:pPr>
              <w:pStyle w:val="a6"/>
              <w:jc w:val="center"/>
              <w:rPr>
                <w:rFonts w:ascii="Times New Roman" w:hAnsi="Times New Roman" w:cs="Times New Roman"/>
                <w:sz w:val="28"/>
                <w:szCs w:val="28"/>
              </w:rPr>
            </w:pPr>
          </w:p>
        </w:tc>
        <w:tc>
          <w:tcPr>
            <w:tcW w:w="216" w:type="dxa"/>
            <w:tcBorders>
              <w:top w:val="nil"/>
              <w:left w:val="nil"/>
              <w:bottom w:val="nil"/>
              <w:right w:val="nil"/>
            </w:tcBorders>
          </w:tcPr>
          <w:p w:rsidR="00A912C8" w:rsidRPr="008275DF" w:rsidRDefault="00A912C8" w:rsidP="003519BD">
            <w:pPr>
              <w:pStyle w:val="a6"/>
              <w:jc w:val="center"/>
              <w:rPr>
                <w:rFonts w:ascii="Times New Roman" w:hAnsi="Times New Roman" w:cs="Times New Roman"/>
                <w:sz w:val="28"/>
                <w:szCs w:val="28"/>
              </w:rPr>
            </w:pPr>
            <w:r w:rsidRPr="008275DF">
              <w:rPr>
                <w:rFonts w:ascii="Times New Roman" w:hAnsi="Times New Roman" w:cs="Times New Roman"/>
                <w:sz w:val="28"/>
                <w:szCs w:val="28"/>
              </w:rPr>
              <w:t>(</w:t>
            </w:r>
          </w:p>
        </w:tc>
        <w:tc>
          <w:tcPr>
            <w:tcW w:w="3721" w:type="dxa"/>
            <w:gridSpan w:val="2"/>
            <w:tcBorders>
              <w:top w:val="nil"/>
              <w:left w:val="nil"/>
              <w:bottom w:val="single" w:sz="4" w:space="0" w:color="auto"/>
              <w:right w:val="nil"/>
            </w:tcBorders>
          </w:tcPr>
          <w:p w:rsidR="00A912C8" w:rsidRPr="008275DF" w:rsidRDefault="00A912C8" w:rsidP="003519BD">
            <w:pPr>
              <w:pStyle w:val="a6"/>
              <w:jc w:val="center"/>
              <w:rPr>
                <w:rFonts w:ascii="Times New Roman" w:hAnsi="Times New Roman" w:cs="Times New Roman"/>
                <w:sz w:val="28"/>
                <w:szCs w:val="28"/>
              </w:rPr>
            </w:pPr>
          </w:p>
        </w:tc>
        <w:tc>
          <w:tcPr>
            <w:tcW w:w="306" w:type="dxa"/>
            <w:gridSpan w:val="2"/>
            <w:tcBorders>
              <w:top w:val="nil"/>
              <w:left w:val="nil"/>
              <w:bottom w:val="nil"/>
              <w:right w:val="nil"/>
            </w:tcBorders>
          </w:tcPr>
          <w:p w:rsidR="00A912C8" w:rsidRPr="008275DF" w:rsidRDefault="00A912C8" w:rsidP="003519BD">
            <w:pPr>
              <w:pStyle w:val="a6"/>
              <w:jc w:val="center"/>
              <w:rPr>
                <w:rFonts w:ascii="Times New Roman" w:hAnsi="Times New Roman" w:cs="Times New Roman"/>
                <w:sz w:val="28"/>
                <w:szCs w:val="28"/>
              </w:rPr>
            </w:pPr>
            <w:r w:rsidRPr="008275DF">
              <w:rPr>
                <w:rFonts w:ascii="Times New Roman" w:hAnsi="Times New Roman" w:cs="Times New Roman"/>
                <w:sz w:val="28"/>
                <w:szCs w:val="28"/>
              </w:rPr>
              <w:t>)</w:t>
            </w:r>
          </w:p>
        </w:tc>
      </w:tr>
      <w:tr w:rsidR="00A912C8" w:rsidRPr="008275DF" w:rsidTr="003519BD">
        <w:trPr>
          <w:gridAfter w:val="1"/>
          <w:wAfter w:w="10" w:type="dxa"/>
        </w:trPr>
        <w:tc>
          <w:tcPr>
            <w:tcW w:w="3395" w:type="dxa"/>
            <w:tcBorders>
              <w:top w:val="nil"/>
              <w:left w:val="nil"/>
              <w:bottom w:val="nil"/>
              <w:right w:val="nil"/>
            </w:tcBorders>
          </w:tcPr>
          <w:p w:rsidR="00A912C8" w:rsidRPr="008275DF" w:rsidRDefault="00A912C8" w:rsidP="003519BD">
            <w:pPr>
              <w:pStyle w:val="a6"/>
              <w:jc w:val="center"/>
              <w:rPr>
                <w:rFonts w:ascii="Times New Roman" w:hAnsi="Times New Roman" w:cs="Times New Roman"/>
                <w:sz w:val="28"/>
                <w:szCs w:val="28"/>
              </w:rPr>
            </w:pPr>
          </w:p>
        </w:tc>
        <w:tc>
          <w:tcPr>
            <w:tcW w:w="2309" w:type="dxa"/>
            <w:gridSpan w:val="2"/>
            <w:tcBorders>
              <w:top w:val="nil"/>
              <w:left w:val="nil"/>
              <w:bottom w:val="nil"/>
              <w:right w:val="nil"/>
            </w:tcBorders>
          </w:tcPr>
          <w:p w:rsidR="00A912C8" w:rsidRPr="008275DF" w:rsidRDefault="00A912C8" w:rsidP="003519BD">
            <w:pPr>
              <w:pStyle w:val="a6"/>
              <w:jc w:val="center"/>
              <w:rPr>
                <w:rFonts w:ascii="Times New Roman" w:hAnsi="Times New Roman" w:cs="Times New Roman"/>
                <w:sz w:val="28"/>
                <w:szCs w:val="28"/>
              </w:rPr>
            </w:pPr>
            <w:r w:rsidRPr="008275DF">
              <w:rPr>
                <w:rFonts w:ascii="Times New Roman" w:hAnsi="Times New Roman" w:cs="Times New Roman"/>
                <w:sz w:val="28"/>
                <w:szCs w:val="28"/>
              </w:rPr>
              <w:t>подпись</w:t>
            </w:r>
          </w:p>
        </w:tc>
        <w:tc>
          <w:tcPr>
            <w:tcW w:w="4320" w:type="dxa"/>
            <w:gridSpan w:val="4"/>
            <w:tcBorders>
              <w:top w:val="nil"/>
              <w:left w:val="nil"/>
              <w:bottom w:val="nil"/>
              <w:right w:val="nil"/>
            </w:tcBorders>
          </w:tcPr>
          <w:p w:rsidR="00A912C8" w:rsidRPr="008275DF" w:rsidRDefault="00A912C8" w:rsidP="003519BD">
            <w:pPr>
              <w:pStyle w:val="a6"/>
              <w:jc w:val="center"/>
              <w:rPr>
                <w:rFonts w:ascii="Times New Roman" w:hAnsi="Times New Roman" w:cs="Times New Roman"/>
                <w:sz w:val="28"/>
                <w:szCs w:val="28"/>
              </w:rPr>
            </w:pPr>
            <w:r w:rsidRPr="008275DF">
              <w:rPr>
                <w:rFonts w:ascii="Times New Roman" w:hAnsi="Times New Roman" w:cs="Times New Roman"/>
                <w:sz w:val="28"/>
                <w:szCs w:val="28"/>
              </w:rPr>
              <w:t>фамилия и инициалы</w:t>
            </w:r>
          </w:p>
        </w:tc>
        <w:tc>
          <w:tcPr>
            <w:tcW w:w="306" w:type="dxa"/>
            <w:gridSpan w:val="2"/>
            <w:tcBorders>
              <w:top w:val="nil"/>
              <w:left w:val="nil"/>
              <w:bottom w:val="nil"/>
              <w:right w:val="nil"/>
            </w:tcBorders>
          </w:tcPr>
          <w:p w:rsidR="00A912C8" w:rsidRPr="008275DF" w:rsidRDefault="00A912C8" w:rsidP="003519BD">
            <w:pPr>
              <w:pStyle w:val="a6"/>
              <w:jc w:val="center"/>
              <w:rPr>
                <w:rFonts w:ascii="Times New Roman" w:hAnsi="Times New Roman" w:cs="Times New Roman"/>
                <w:sz w:val="28"/>
                <w:szCs w:val="28"/>
              </w:rPr>
            </w:pPr>
          </w:p>
        </w:tc>
      </w:tr>
    </w:tbl>
    <w:p w:rsidR="00A66530" w:rsidRPr="008275DF" w:rsidRDefault="00A66530" w:rsidP="00A66530">
      <w:pPr>
        <w:ind w:left="3402"/>
        <w:jc w:val="right"/>
        <w:rPr>
          <w:sz w:val="28"/>
          <w:szCs w:val="28"/>
        </w:rPr>
      </w:pPr>
    </w:p>
    <w:p w:rsidR="00A912C8" w:rsidRDefault="00A912C8" w:rsidP="0078057C">
      <w:pPr>
        <w:ind w:firstLine="708"/>
        <w:jc w:val="center"/>
        <w:sectPr w:rsidR="00A912C8">
          <w:pgSz w:w="11906" w:h="16838"/>
          <w:pgMar w:top="1134" w:right="850" w:bottom="1134" w:left="1701" w:header="708" w:footer="708" w:gutter="0"/>
          <w:cols w:space="708"/>
          <w:docGrid w:linePitch="360"/>
        </w:sectPr>
      </w:pPr>
    </w:p>
    <w:p w:rsidR="00A912C8" w:rsidRPr="0037088A" w:rsidRDefault="00A912C8" w:rsidP="00A912C8">
      <w:pPr>
        <w:pStyle w:val="ConsPlusNormal"/>
        <w:widowControl/>
        <w:ind w:left="4395" w:firstLine="0"/>
        <w:jc w:val="right"/>
        <w:rPr>
          <w:rFonts w:ascii="Times New Roman" w:hAnsi="Times New Roman" w:cs="Times New Roman"/>
          <w:b/>
          <w:sz w:val="24"/>
          <w:szCs w:val="24"/>
        </w:rPr>
      </w:pPr>
      <w:r>
        <w:rPr>
          <w:rFonts w:ascii="Times New Roman" w:hAnsi="Times New Roman" w:cs="Times New Roman"/>
          <w:b/>
          <w:sz w:val="24"/>
          <w:szCs w:val="24"/>
        </w:rPr>
        <w:t>Приложение № 2</w:t>
      </w:r>
    </w:p>
    <w:p w:rsidR="00A66530" w:rsidRDefault="00A912C8" w:rsidP="00A912C8">
      <w:pPr>
        <w:ind w:left="4395" w:firstLine="708"/>
        <w:jc w:val="both"/>
      </w:pPr>
      <w:r w:rsidRPr="0037088A">
        <w:t>к Положению об организации работы по формированию и предоставлению земельных участков гражданам, имеющим трех и более детей в собственность бесплатно, а так же учета данной категории граждан</w:t>
      </w:r>
    </w:p>
    <w:p w:rsidR="00A912C8" w:rsidRDefault="00A912C8" w:rsidP="0078057C">
      <w:pPr>
        <w:ind w:firstLine="708"/>
        <w:jc w:val="center"/>
      </w:pPr>
    </w:p>
    <w:p w:rsidR="00A912C8" w:rsidRDefault="00A912C8" w:rsidP="00A912C8">
      <w:pPr>
        <w:pStyle w:val="s3"/>
        <w:shd w:val="clear" w:color="auto" w:fill="FFFFFF"/>
        <w:jc w:val="center"/>
        <w:rPr>
          <w:rFonts w:ascii="PT Serif" w:hAnsi="PT Serif"/>
          <w:color w:val="22272F"/>
          <w:sz w:val="34"/>
          <w:szCs w:val="34"/>
        </w:rPr>
      </w:pPr>
      <w:r>
        <w:rPr>
          <w:rFonts w:ascii="PT Serif" w:hAnsi="PT Serif"/>
          <w:color w:val="22272F"/>
          <w:sz w:val="34"/>
          <w:szCs w:val="34"/>
        </w:rPr>
        <w:t>Согласие</w:t>
      </w:r>
      <w:r>
        <w:rPr>
          <w:rFonts w:ascii="PT Serif" w:hAnsi="PT Serif"/>
          <w:color w:val="22272F"/>
          <w:sz w:val="34"/>
          <w:szCs w:val="34"/>
        </w:rPr>
        <w:br/>
        <w:t>на обработку персональных данных</w:t>
      </w:r>
    </w:p>
    <w:p w:rsidR="00A912C8" w:rsidRDefault="00A912C8" w:rsidP="00A912C8">
      <w:pPr>
        <w:pStyle w:val="s1"/>
        <w:shd w:val="clear" w:color="auto" w:fill="FFFFFF"/>
        <w:jc w:val="both"/>
        <w:rPr>
          <w:rFonts w:ascii="PT Serif" w:hAnsi="PT Serif"/>
          <w:color w:val="22272F"/>
          <w:sz w:val="23"/>
          <w:szCs w:val="23"/>
        </w:rPr>
      </w:pPr>
      <w:r>
        <w:rPr>
          <w:rFonts w:ascii="PT Serif" w:hAnsi="PT Serif"/>
          <w:color w:val="22272F"/>
          <w:sz w:val="23"/>
          <w:szCs w:val="23"/>
        </w:rPr>
        <w:t>Я, ________________________________________________________________</w:t>
      </w:r>
    </w:p>
    <w:p w:rsidR="00A912C8" w:rsidRDefault="00A912C8" w:rsidP="00A912C8">
      <w:pPr>
        <w:pStyle w:val="s1"/>
        <w:shd w:val="clear" w:color="auto" w:fill="FFFFFF"/>
        <w:jc w:val="both"/>
        <w:rPr>
          <w:rFonts w:ascii="PT Serif" w:hAnsi="PT Serif"/>
          <w:color w:val="22272F"/>
          <w:sz w:val="23"/>
          <w:szCs w:val="23"/>
        </w:rPr>
      </w:pPr>
      <w:r>
        <w:rPr>
          <w:rFonts w:ascii="PT Serif" w:hAnsi="PT Serif"/>
          <w:color w:val="22272F"/>
          <w:sz w:val="23"/>
          <w:szCs w:val="23"/>
        </w:rPr>
        <w:t>(фамилия, имя, отчество заявителя/законного представителя несовершеннолетнего или недееспособного лица, члена семьи, представителя по доверенности)</w:t>
      </w:r>
    </w:p>
    <w:p w:rsidR="00A912C8" w:rsidRDefault="00A912C8" w:rsidP="00A912C8">
      <w:pPr>
        <w:pStyle w:val="s1"/>
        <w:shd w:val="clear" w:color="auto" w:fill="FFFFFF"/>
        <w:jc w:val="both"/>
        <w:rPr>
          <w:rFonts w:ascii="PT Serif" w:hAnsi="PT Serif"/>
          <w:color w:val="22272F"/>
          <w:sz w:val="23"/>
          <w:szCs w:val="23"/>
        </w:rPr>
      </w:pPr>
      <w:r>
        <w:rPr>
          <w:rFonts w:ascii="PT Serif" w:hAnsi="PT Serif"/>
          <w:color w:val="22272F"/>
          <w:sz w:val="23"/>
          <w:szCs w:val="23"/>
        </w:rPr>
        <w:t>_____________ N _________ выдан ________________________________________</w:t>
      </w:r>
    </w:p>
    <w:p w:rsidR="00A912C8" w:rsidRDefault="00A912C8" w:rsidP="00A912C8">
      <w:pPr>
        <w:pStyle w:val="s1"/>
        <w:shd w:val="clear" w:color="auto" w:fill="FFFFFF"/>
        <w:jc w:val="both"/>
        <w:rPr>
          <w:rFonts w:ascii="PT Serif" w:hAnsi="PT Serif"/>
          <w:color w:val="22272F"/>
          <w:sz w:val="23"/>
          <w:szCs w:val="23"/>
        </w:rPr>
      </w:pPr>
      <w:r>
        <w:rPr>
          <w:rFonts w:ascii="PT Serif" w:hAnsi="PT Serif"/>
          <w:color w:val="22272F"/>
          <w:sz w:val="23"/>
          <w:szCs w:val="23"/>
        </w:rPr>
        <w:t>_______________________________________________________________________</w:t>
      </w:r>
    </w:p>
    <w:p w:rsidR="00A912C8" w:rsidRDefault="00A912C8" w:rsidP="00A912C8">
      <w:pPr>
        <w:pStyle w:val="s1"/>
        <w:shd w:val="clear" w:color="auto" w:fill="FFFFFF"/>
        <w:jc w:val="both"/>
        <w:rPr>
          <w:rFonts w:ascii="PT Serif" w:hAnsi="PT Serif"/>
          <w:color w:val="22272F"/>
          <w:sz w:val="23"/>
          <w:szCs w:val="23"/>
        </w:rPr>
      </w:pPr>
      <w:r>
        <w:rPr>
          <w:rFonts w:ascii="PT Serif" w:hAnsi="PT Serif"/>
          <w:color w:val="22272F"/>
          <w:sz w:val="23"/>
          <w:szCs w:val="23"/>
        </w:rPr>
        <w:t>_______________________________________________________________________</w:t>
      </w:r>
    </w:p>
    <w:p w:rsidR="00A912C8" w:rsidRDefault="00A912C8" w:rsidP="00A912C8">
      <w:pPr>
        <w:pStyle w:val="s1"/>
        <w:shd w:val="clear" w:color="auto" w:fill="FFFFFF"/>
        <w:jc w:val="both"/>
        <w:rPr>
          <w:rFonts w:ascii="PT Serif" w:hAnsi="PT Serif"/>
          <w:color w:val="22272F"/>
          <w:sz w:val="23"/>
          <w:szCs w:val="23"/>
        </w:rPr>
      </w:pPr>
      <w:r>
        <w:rPr>
          <w:rFonts w:ascii="PT Serif" w:hAnsi="PT Serif"/>
          <w:color w:val="22272F"/>
          <w:sz w:val="23"/>
          <w:szCs w:val="23"/>
        </w:rPr>
        <w:t>(вид документа, удостоверяющего личность, серия и номер, кем и когда)</w:t>
      </w:r>
    </w:p>
    <w:p w:rsidR="00A912C8" w:rsidRDefault="00A912C8" w:rsidP="00A912C8">
      <w:pPr>
        <w:pStyle w:val="s1"/>
        <w:shd w:val="clear" w:color="auto" w:fill="FFFFFF"/>
        <w:jc w:val="both"/>
        <w:rPr>
          <w:rFonts w:ascii="PT Serif" w:hAnsi="PT Serif"/>
          <w:color w:val="22272F"/>
          <w:sz w:val="23"/>
          <w:szCs w:val="23"/>
        </w:rPr>
      </w:pPr>
      <w:proofErr w:type="gramStart"/>
      <w:r>
        <w:rPr>
          <w:rFonts w:ascii="PT Serif" w:hAnsi="PT Serif"/>
          <w:color w:val="22272F"/>
          <w:sz w:val="23"/>
          <w:szCs w:val="23"/>
        </w:rPr>
        <w:t>проживающий</w:t>
      </w:r>
      <w:proofErr w:type="gramEnd"/>
      <w:r>
        <w:rPr>
          <w:rFonts w:ascii="PT Serif" w:hAnsi="PT Serif"/>
          <w:color w:val="22272F"/>
          <w:sz w:val="23"/>
          <w:szCs w:val="23"/>
        </w:rPr>
        <w:t xml:space="preserve"> (</w:t>
      </w:r>
      <w:proofErr w:type="spellStart"/>
      <w:r>
        <w:rPr>
          <w:rFonts w:ascii="PT Serif" w:hAnsi="PT Serif"/>
          <w:color w:val="22272F"/>
          <w:sz w:val="23"/>
          <w:szCs w:val="23"/>
        </w:rPr>
        <w:t>ая</w:t>
      </w:r>
      <w:proofErr w:type="spellEnd"/>
      <w:r>
        <w:rPr>
          <w:rFonts w:ascii="PT Serif" w:hAnsi="PT Serif"/>
          <w:color w:val="22272F"/>
          <w:sz w:val="23"/>
          <w:szCs w:val="23"/>
        </w:rPr>
        <w:t>) по адресу:_______________________________________________</w:t>
      </w:r>
    </w:p>
    <w:p w:rsidR="00A912C8" w:rsidRDefault="00A912C8" w:rsidP="00A912C8">
      <w:pPr>
        <w:pStyle w:val="s1"/>
        <w:shd w:val="clear" w:color="auto" w:fill="FFFFFF"/>
        <w:jc w:val="both"/>
        <w:rPr>
          <w:rFonts w:ascii="PT Serif" w:hAnsi="PT Serif"/>
          <w:color w:val="22272F"/>
          <w:sz w:val="23"/>
          <w:szCs w:val="23"/>
        </w:rPr>
      </w:pPr>
      <w:r>
        <w:rPr>
          <w:rFonts w:ascii="PT Serif" w:hAnsi="PT Serif"/>
          <w:color w:val="22272F"/>
          <w:sz w:val="23"/>
          <w:szCs w:val="23"/>
        </w:rPr>
        <w:t>________________________________________________________________________,</w:t>
      </w:r>
    </w:p>
    <w:p w:rsidR="00A912C8" w:rsidRDefault="00A912C8" w:rsidP="00A912C8">
      <w:pPr>
        <w:pStyle w:val="s1"/>
        <w:shd w:val="clear" w:color="auto" w:fill="FFFFFF"/>
        <w:jc w:val="both"/>
        <w:rPr>
          <w:rFonts w:ascii="PT Serif" w:hAnsi="PT Serif"/>
          <w:color w:val="22272F"/>
          <w:sz w:val="23"/>
          <w:szCs w:val="23"/>
        </w:rPr>
      </w:pPr>
      <w:r>
        <w:rPr>
          <w:rFonts w:ascii="PT Serif" w:hAnsi="PT Serif"/>
          <w:color w:val="22272F"/>
          <w:sz w:val="23"/>
          <w:szCs w:val="23"/>
        </w:rPr>
        <w:t xml:space="preserve">настоящим даю своё согласие на обработку и использование в ______________________________________ (наименование органа, осуществляющего обработку персональных данных), </w:t>
      </w:r>
      <w:proofErr w:type="spellStart"/>
      <w:r>
        <w:rPr>
          <w:rFonts w:ascii="PT Serif" w:hAnsi="PT Serif"/>
          <w:color w:val="22272F"/>
          <w:sz w:val="23"/>
          <w:szCs w:val="23"/>
        </w:rPr>
        <w:t>расположенн</w:t>
      </w:r>
      <w:proofErr w:type="spellEnd"/>
      <w:r>
        <w:rPr>
          <w:rFonts w:ascii="PT Serif" w:hAnsi="PT Serif"/>
          <w:color w:val="22272F"/>
          <w:sz w:val="23"/>
          <w:szCs w:val="23"/>
        </w:rPr>
        <w:t>___ по адресу: Чукотский автономный округ________________________________, моих персональных данных и персональных данных несовершеннолетнего/ недееспособного лица____________________________________________________________________________ ________________________________________ (фамилия, имя, отчество), содержащихся в настоящем заявлении, представленных мною документах к нему, а также документах, полученных в порядке межведомственного информационного взаимодействия в соответствии с </w:t>
      </w:r>
      <w:hyperlink r:id="rId16" w:anchor="/document/45605006/entry/200" w:history="1">
        <w:r>
          <w:rPr>
            <w:rStyle w:val="ad"/>
            <w:rFonts w:ascii="PT Serif" w:hAnsi="PT Serif"/>
            <w:color w:val="3272C0"/>
            <w:sz w:val="23"/>
            <w:szCs w:val="23"/>
          </w:rPr>
          <w:t>пунктом 2</w:t>
        </w:r>
      </w:hyperlink>
      <w:r>
        <w:rPr>
          <w:rFonts w:ascii="PT Serif" w:hAnsi="PT Serif"/>
          <w:color w:val="22272F"/>
          <w:sz w:val="23"/>
          <w:szCs w:val="23"/>
        </w:rPr>
        <w:t> Перечня документов, прилагаемых к заявлению о постановке на учет для бесплатного предоставления земельного участка в собственность, утверждённого </w:t>
      </w:r>
      <w:hyperlink r:id="rId17" w:anchor="/document/45605006/entry/0" w:history="1">
        <w:r>
          <w:rPr>
            <w:rStyle w:val="ad"/>
            <w:rFonts w:ascii="PT Serif" w:hAnsi="PT Serif"/>
            <w:color w:val="3272C0"/>
            <w:sz w:val="23"/>
            <w:szCs w:val="23"/>
          </w:rPr>
          <w:t>Постановлением</w:t>
        </w:r>
      </w:hyperlink>
      <w:r>
        <w:rPr>
          <w:rFonts w:ascii="PT Serif" w:hAnsi="PT Serif"/>
          <w:color w:val="22272F"/>
          <w:sz w:val="23"/>
          <w:szCs w:val="23"/>
        </w:rPr>
        <w:t> Правительства Чукотского автономного округа от 17 января 2018 года N 11.</w:t>
      </w:r>
    </w:p>
    <w:p w:rsidR="00A912C8" w:rsidRDefault="00A912C8" w:rsidP="00A912C8">
      <w:pPr>
        <w:pStyle w:val="s1"/>
        <w:shd w:val="clear" w:color="auto" w:fill="FFFFFF"/>
        <w:jc w:val="both"/>
        <w:rPr>
          <w:rFonts w:ascii="PT Serif" w:hAnsi="PT Serif"/>
          <w:color w:val="22272F"/>
          <w:sz w:val="23"/>
          <w:szCs w:val="23"/>
        </w:rPr>
      </w:pPr>
      <w:r>
        <w:rPr>
          <w:rFonts w:ascii="PT Serif" w:hAnsi="PT Serif"/>
          <w:color w:val="22272F"/>
          <w:sz w:val="23"/>
          <w:szCs w:val="23"/>
        </w:rPr>
        <w:t>Согласие даётся мной в целях постановки на учет для бесплатного предоставления земельного участка семьям, имеющим трех и более детей, в собственность.</w:t>
      </w:r>
    </w:p>
    <w:p w:rsidR="00A912C8" w:rsidRDefault="00A912C8" w:rsidP="00A912C8">
      <w:pPr>
        <w:pStyle w:val="s1"/>
        <w:shd w:val="clear" w:color="auto" w:fill="FFFFFF"/>
        <w:jc w:val="both"/>
        <w:rPr>
          <w:rFonts w:ascii="PT Serif" w:hAnsi="PT Serif"/>
          <w:color w:val="22272F"/>
          <w:sz w:val="23"/>
          <w:szCs w:val="23"/>
        </w:rPr>
      </w:pPr>
      <w:r>
        <w:rPr>
          <w:rFonts w:ascii="PT Serif" w:hAnsi="PT Serif"/>
          <w:color w:val="22272F"/>
          <w:sz w:val="23"/>
          <w:szCs w:val="23"/>
        </w:rPr>
        <w:t>Настоящее согласие предоставляется на осуществление действий в отношении моих персональных данных, персональных данных несовершеннолетнего или недееспособного лица (нужное подчеркнуть), которые необходимы для достижения указанной цели,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персональными данными несовершеннолетнего или недееспособного лица (нужное подчеркнуть).</w:t>
      </w:r>
    </w:p>
    <w:p w:rsidR="00A912C8" w:rsidRDefault="00A912C8" w:rsidP="00A912C8">
      <w:pPr>
        <w:pStyle w:val="s1"/>
        <w:shd w:val="clear" w:color="auto" w:fill="FFFFFF"/>
        <w:jc w:val="both"/>
        <w:rPr>
          <w:rFonts w:ascii="PT Serif" w:hAnsi="PT Serif"/>
          <w:color w:val="22272F"/>
          <w:sz w:val="23"/>
          <w:szCs w:val="23"/>
        </w:rPr>
      </w:pPr>
      <w:r>
        <w:rPr>
          <w:rFonts w:ascii="PT Serif" w:hAnsi="PT Serif"/>
          <w:color w:val="22272F"/>
          <w:sz w:val="23"/>
          <w:szCs w:val="23"/>
        </w:rPr>
        <w:t>Я ознакомлен (а) с тем, что:</w:t>
      </w:r>
    </w:p>
    <w:p w:rsidR="00A912C8" w:rsidRDefault="00A912C8" w:rsidP="00A912C8">
      <w:pPr>
        <w:pStyle w:val="s1"/>
        <w:shd w:val="clear" w:color="auto" w:fill="FFFFFF"/>
        <w:jc w:val="both"/>
        <w:rPr>
          <w:rFonts w:ascii="PT Serif" w:hAnsi="PT Serif"/>
          <w:color w:val="22272F"/>
          <w:sz w:val="23"/>
          <w:szCs w:val="23"/>
        </w:rPr>
      </w:pPr>
      <w:r>
        <w:rPr>
          <w:rFonts w:ascii="PT Serif" w:hAnsi="PT Serif"/>
          <w:color w:val="22272F"/>
          <w:sz w:val="23"/>
          <w:szCs w:val="23"/>
        </w:rPr>
        <w:t>согласие на обработку персональных данных действует с даты подписания настоящего согласия до отзыва его моим письменным заявлением или до достижения цели обработки персональных данных;</w:t>
      </w:r>
    </w:p>
    <w:p w:rsidR="00A912C8" w:rsidRDefault="00A912C8" w:rsidP="00A912C8">
      <w:pPr>
        <w:pStyle w:val="s1"/>
        <w:shd w:val="clear" w:color="auto" w:fill="FFFFFF"/>
        <w:jc w:val="both"/>
        <w:rPr>
          <w:rFonts w:ascii="PT Serif" w:hAnsi="PT Serif"/>
          <w:color w:val="22272F"/>
          <w:sz w:val="23"/>
          <w:szCs w:val="23"/>
        </w:rPr>
      </w:pPr>
      <w:r>
        <w:rPr>
          <w:rFonts w:ascii="PT Serif" w:hAnsi="PT Serif"/>
          <w:color w:val="22272F"/>
          <w:sz w:val="23"/>
          <w:szCs w:val="23"/>
        </w:rPr>
        <w:t>в случае отзыва согласия на обработку персональных данных __________________________________ (наименование органа, осуществляющего обработку персональных данных) вправе продолжить обработку персональных данных без согласия при наличии оснований, указанных в </w:t>
      </w:r>
      <w:hyperlink r:id="rId18" w:anchor="/document/12148567/entry/6012" w:history="1">
        <w:r>
          <w:rPr>
            <w:rStyle w:val="ad"/>
            <w:rFonts w:ascii="PT Serif" w:hAnsi="PT Serif"/>
            <w:color w:val="3272C0"/>
            <w:sz w:val="23"/>
            <w:szCs w:val="23"/>
          </w:rPr>
          <w:t>пунктах 2 - 11 части 1 статьи 6</w:t>
        </w:r>
      </w:hyperlink>
      <w:r>
        <w:rPr>
          <w:rFonts w:ascii="PT Serif" w:hAnsi="PT Serif"/>
          <w:color w:val="22272F"/>
          <w:sz w:val="23"/>
          <w:szCs w:val="23"/>
        </w:rPr>
        <w:t>, </w:t>
      </w:r>
      <w:hyperlink r:id="rId19" w:anchor="/document/12148567/entry/1002" w:history="1">
        <w:r>
          <w:rPr>
            <w:rStyle w:val="ad"/>
            <w:rFonts w:ascii="PT Serif" w:hAnsi="PT Serif"/>
            <w:color w:val="3272C0"/>
            <w:sz w:val="23"/>
            <w:szCs w:val="23"/>
          </w:rPr>
          <w:t>части 2 статьи 10</w:t>
        </w:r>
      </w:hyperlink>
      <w:r>
        <w:rPr>
          <w:rFonts w:ascii="PT Serif" w:hAnsi="PT Serif"/>
          <w:color w:val="22272F"/>
          <w:sz w:val="23"/>
          <w:szCs w:val="23"/>
        </w:rPr>
        <w:t> и </w:t>
      </w:r>
      <w:hyperlink r:id="rId20" w:anchor="/document/12148567/entry/1102" w:history="1">
        <w:r>
          <w:rPr>
            <w:rStyle w:val="ad"/>
            <w:rFonts w:ascii="PT Serif" w:hAnsi="PT Serif"/>
            <w:color w:val="3272C0"/>
            <w:sz w:val="23"/>
            <w:szCs w:val="23"/>
          </w:rPr>
          <w:t>части 2 статьи 11</w:t>
        </w:r>
      </w:hyperlink>
      <w:r>
        <w:rPr>
          <w:rFonts w:ascii="PT Serif" w:hAnsi="PT Serif"/>
          <w:color w:val="22272F"/>
          <w:sz w:val="23"/>
          <w:szCs w:val="23"/>
        </w:rPr>
        <w:t> Федерального закона от 27 июля 2006 года N 152-ФЗ "О персональных данных";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__________________________________ (наименование органа, осуществляющего обработку персональных данных) функций, полномочий и обязанностей.</w:t>
      </w:r>
    </w:p>
    <w:p w:rsidR="00A912C8" w:rsidRDefault="00A912C8" w:rsidP="00A912C8">
      <w:pPr>
        <w:pStyle w:val="s1"/>
        <w:shd w:val="clear" w:color="auto" w:fill="FFFFFF"/>
        <w:jc w:val="both"/>
        <w:rPr>
          <w:rFonts w:ascii="PT Serif" w:hAnsi="PT Serif"/>
          <w:color w:val="22272F"/>
          <w:sz w:val="23"/>
          <w:szCs w:val="23"/>
        </w:rPr>
      </w:pPr>
      <w:r>
        <w:rPr>
          <w:rFonts w:ascii="PT Serif" w:hAnsi="PT Serif"/>
          <w:color w:val="22272F"/>
          <w:sz w:val="23"/>
          <w:szCs w:val="23"/>
        </w:rPr>
        <w:t>_______________________________________________________________________</w:t>
      </w:r>
    </w:p>
    <w:p w:rsidR="00A912C8" w:rsidRDefault="00A912C8" w:rsidP="00A912C8">
      <w:pPr>
        <w:pStyle w:val="s1"/>
        <w:shd w:val="clear" w:color="auto" w:fill="FFFFFF"/>
        <w:jc w:val="both"/>
        <w:rPr>
          <w:rFonts w:ascii="PT Serif" w:hAnsi="PT Serif"/>
          <w:color w:val="22272F"/>
          <w:sz w:val="23"/>
          <w:szCs w:val="23"/>
        </w:rPr>
      </w:pPr>
      <w:r>
        <w:rPr>
          <w:rFonts w:ascii="PT Serif" w:hAnsi="PT Serif"/>
          <w:color w:val="22272F"/>
          <w:sz w:val="23"/>
          <w:szCs w:val="23"/>
        </w:rPr>
        <w:t>(фамилия, имя, отчество, подпись лица, давшего согласие, дата подачи заявления)</w:t>
      </w:r>
      <w:r w:rsidR="00F078CE">
        <w:rPr>
          <w:rFonts w:ascii="PT Serif" w:hAnsi="PT Serif"/>
          <w:color w:val="22272F"/>
          <w:sz w:val="23"/>
          <w:szCs w:val="23"/>
        </w:rPr>
        <w:t>»</w:t>
      </w:r>
    </w:p>
    <w:p w:rsidR="00A912C8" w:rsidRDefault="00A912C8" w:rsidP="0078057C">
      <w:pPr>
        <w:ind w:firstLine="708"/>
        <w:jc w:val="center"/>
      </w:pPr>
    </w:p>
    <w:sectPr w:rsidR="00A912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309" w:rsidRDefault="00EA6309" w:rsidP="00EA6309">
      <w:r>
        <w:separator/>
      </w:r>
    </w:p>
  </w:endnote>
  <w:endnote w:type="continuationSeparator" w:id="0">
    <w:p w:rsidR="00EA6309" w:rsidRDefault="00EA6309" w:rsidP="00EA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Times New Roman"/>
    <w:charset w:val="CC"/>
    <w:family w:val="roman"/>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866696"/>
      <w:docPartObj>
        <w:docPartGallery w:val="Page Numbers (Bottom of Page)"/>
        <w:docPartUnique/>
      </w:docPartObj>
    </w:sdtPr>
    <w:sdtEndPr/>
    <w:sdtContent>
      <w:p w:rsidR="00EA6309" w:rsidRDefault="00EA6309">
        <w:pPr>
          <w:pStyle w:val="af0"/>
          <w:jc w:val="right"/>
        </w:pPr>
        <w:r>
          <w:fldChar w:fldCharType="begin"/>
        </w:r>
        <w:r>
          <w:instrText>PAGE   \* MERGEFORMAT</w:instrText>
        </w:r>
        <w:r>
          <w:fldChar w:fldCharType="separate"/>
        </w:r>
        <w:r w:rsidR="00EF0E6D">
          <w:rPr>
            <w:noProof/>
          </w:rPr>
          <w:t>11</w:t>
        </w:r>
        <w:r>
          <w:fldChar w:fldCharType="end"/>
        </w:r>
      </w:p>
    </w:sdtContent>
  </w:sdt>
  <w:p w:rsidR="00EA6309" w:rsidRDefault="00EA630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309" w:rsidRDefault="00EA6309" w:rsidP="00EA6309">
      <w:r>
        <w:separator/>
      </w:r>
    </w:p>
  </w:footnote>
  <w:footnote w:type="continuationSeparator" w:id="0">
    <w:p w:rsidR="00EA6309" w:rsidRDefault="00EA6309" w:rsidP="00EA6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061C7"/>
    <w:multiLevelType w:val="hybridMultilevel"/>
    <w:tmpl w:val="31448D7E"/>
    <w:lvl w:ilvl="0" w:tplc="FA16AA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7826EA"/>
    <w:multiLevelType w:val="hybridMultilevel"/>
    <w:tmpl w:val="B8309AD4"/>
    <w:lvl w:ilvl="0" w:tplc="D2943580">
      <w:start w:val="1"/>
      <w:numFmt w:val="decimal"/>
      <w:lvlText w:val="%1)"/>
      <w:lvlJc w:val="left"/>
      <w:pPr>
        <w:ind w:left="2036" w:hanging="1185"/>
      </w:pPr>
      <w:rPr>
        <w:rFonts w:hint="default"/>
        <w:color w:val="000000"/>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50FA554F"/>
    <w:multiLevelType w:val="hybridMultilevel"/>
    <w:tmpl w:val="E3303538"/>
    <w:lvl w:ilvl="0" w:tplc="BFD4BA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94B12A9"/>
    <w:multiLevelType w:val="hybridMultilevel"/>
    <w:tmpl w:val="7958B624"/>
    <w:lvl w:ilvl="0" w:tplc="04245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5DF"/>
    <w:rsid w:val="00013AA4"/>
    <w:rsid w:val="000874CD"/>
    <w:rsid w:val="00106DF4"/>
    <w:rsid w:val="00120933"/>
    <w:rsid w:val="00193E8E"/>
    <w:rsid w:val="00222DFB"/>
    <w:rsid w:val="0029741C"/>
    <w:rsid w:val="002C4368"/>
    <w:rsid w:val="003519C5"/>
    <w:rsid w:val="0036787E"/>
    <w:rsid w:val="003F1428"/>
    <w:rsid w:val="003F5F4A"/>
    <w:rsid w:val="00497DBC"/>
    <w:rsid w:val="005B3EAE"/>
    <w:rsid w:val="006747C6"/>
    <w:rsid w:val="006C5C69"/>
    <w:rsid w:val="006D10D8"/>
    <w:rsid w:val="0078057C"/>
    <w:rsid w:val="007A0C40"/>
    <w:rsid w:val="008669DA"/>
    <w:rsid w:val="008C3D73"/>
    <w:rsid w:val="008D11B2"/>
    <w:rsid w:val="009105F7"/>
    <w:rsid w:val="0093411B"/>
    <w:rsid w:val="009479E7"/>
    <w:rsid w:val="00A66530"/>
    <w:rsid w:val="00A912C8"/>
    <w:rsid w:val="00B105DF"/>
    <w:rsid w:val="00B1622F"/>
    <w:rsid w:val="00B3143A"/>
    <w:rsid w:val="00CB5B50"/>
    <w:rsid w:val="00DA5A9E"/>
    <w:rsid w:val="00DD317D"/>
    <w:rsid w:val="00DE553B"/>
    <w:rsid w:val="00E40B57"/>
    <w:rsid w:val="00E523DD"/>
    <w:rsid w:val="00EA6309"/>
    <w:rsid w:val="00EF0E6D"/>
    <w:rsid w:val="00EF618A"/>
    <w:rsid w:val="00F078CE"/>
    <w:rsid w:val="00FB2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B3E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F61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F618A"/>
    <w:rPr>
      <w:rFonts w:ascii="Cambria" w:eastAsia="Times New Roman" w:hAnsi="Cambria" w:cs="Times New Roman"/>
      <w:b/>
      <w:bCs/>
      <w:i/>
      <w:iCs/>
      <w:sz w:val="28"/>
      <w:szCs w:val="28"/>
      <w:lang w:eastAsia="ru-RU"/>
    </w:rPr>
  </w:style>
  <w:style w:type="paragraph" w:styleId="a3">
    <w:name w:val="Normal (Web)"/>
    <w:basedOn w:val="a"/>
    <w:unhideWhenUsed/>
    <w:rsid w:val="00EF618A"/>
    <w:pPr>
      <w:spacing w:before="100" w:beforeAutospacing="1" w:after="100" w:afterAutospacing="1"/>
    </w:pPr>
  </w:style>
  <w:style w:type="paragraph" w:customStyle="1" w:styleId="ConsPlusNormal">
    <w:name w:val="ConsPlusNormal"/>
    <w:rsid w:val="00EF61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EF618A"/>
    <w:rPr>
      <w:rFonts w:ascii="Tahoma" w:hAnsi="Tahoma" w:cs="Tahoma"/>
      <w:sz w:val="16"/>
      <w:szCs w:val="16"/>
    </w:rPr>
  </w:style>
  <w:style w:type="character" w:customStyle="1" w:styleId="a5">
    <w:name w:val="Текст выноски Знак"/>
    <w:basedOn w:val="a0"/>
    <w:link w:val="a4"/>
    <w:uiPriority w:val="99"/>
    <w:semiHidden/>
    <w:rsid w:val="00EF618A"/>
    <w:rPr>
      <w:rFonts w:ascii="Tahoma" w:eastAsia="Times New Roman" w:hAnsi="Tahoma" w:cs="Tahoma"/>
      <w:sz w:val="16"/>
      <w:szCs w:val="16"/>
      <w:lang w:eastAsia="ru-RU"/>
    </w:rPr>
  </w:style>
  <w:style w:type="paragraph" w:customStyle="1" w:styleId="ConsPlusTitle">
    <w:name w:val="ConsPlusTitle"/>
    <w:rsid w:val="0078057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
    <w:link w:val="22"/>
    <w:uiPriority w:val="99"/>
    <w:unhideWhenUsed/>
    <w:rsid w:val="00193E8E"/>
    <w:pPr>
      <w:widowControl w:val="0"/>
      <w:autoSpaceDN w:val="0"/>
      <w:adjustRightInd w:val="0"/>
      <w:spacing w:after="120" w:line="480" w:lineRule="auto"/>
      <w:ind w:left="283"/>
    </w:pPr>
    <w:rPr>
      <w:lang w:val="x-none"/>
    </w:rPr>
  </w:style>
  <w:style w:type="character" w:customStyle="1" w:styleId="22">
    <w:name w:val="Основной текст с отступом 2 Знак"/>
    <w:basedOn w:val="a0"/>
    <w:link w:val="21"/>
    <w:uiPriority w:val="99"/>
    <w:rsid w:val="00193E8E"/>
    <w:rPr>
      <w:rFonts w:ascii="Times New Roman" w:eastAsia="Times New Roman" w:hAnsi="Times New Roman" w:cs="Times New Roman"/>
      <w:sz w:val="24"/>
      <w:szCs w:val="24"/>
      <w:lang w:val="x-none" w:eastAsia="ru-RU"/>
    </w:rPr>
  </w:style>
  <w:style w:type="paragraph" w:customStyle="1" w:styleId="ConsNormal">
    <w:name w:val="ConsNormal"/>
    <w:rsid w:val="00193E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6">
    <w:name w:val="Нормальный (таблица)"/>
    <w:basedOn w:val="a"/>
    <w:next w:val="a"/>
    <w:uiPriority w:val="99"/>
    <w:rsid w:val="00193E8E"/>
    <w:pPr>
      <w:widowControl w:val="0"/>
      <w:autoSpaceDE w:val="0"/>
      <w:autoSpaceDN w:val="0"/>
      <w:adjustRightInd w:val="0"/>
      <w:jc w:val="both"/>
    </w:pPr>
    <w:rPr>
      <w:rFonts w:ascii="Arial" w:hAnsi="Arial" w:cs="Arial"/>
    </w:rPr>
  </w:style>
  <w:style w:type="character" w:customStyle="1" w:styleId="a7">
    <w:name w:val="Гипертекстовая ссылка"/>
    <w:uiPriority w:val="99"/>
    <w:rsid w:val="00193E8E"/>
    <w:rPr>
      <w:b w:val="0"/>
      <w:bCs w:val="0"/>
      <w:color w:val="008000"/>
    </w:rPr>
  </w:style>
  <w:style w:type="paragraph" w:styleId="a8">
    <w:name w:val="List Paragraph"/>
    <w:basedOn w:val="a"/>
    <w:uiPriority w:val="34"/>
    <w:qFormat/>
    <w:rsid w:val="00193E8E"/>
    <w:pPr>
      <w:ind w:left="720"/>
      <w:contextualSpacing/>
    </w:pPr>
  </w:style>
  <w:style w:type="paragraph" w:customStyle="1" w:styleId="a9">
    <w:name w:val="Комментарий"/>
    <w:basedOn w:val="a"/>
    <w:next w:val="a"/>
    <w:uiPriority w:val="99"/>
    <w:rsid w:val="00193E8E"/>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a">
    <w:name w:val="Информация об изменениях документа"/>
    <w:basedOn w:val="a9"/>
    <w:next w:val="a"/>
    <w:uiPriority w:val="99"/>
    <w:rsid w:val="00193E8E"/>
    <w:rPr>
      <w:i/>
      <w:iCs/>
    </w:rPr>
  </w:style>
  <w:style w:type="character" w:customStyle="1" w:styleId="10">
    <w:name w:val="Заголовок 1 Знак"/>
    <w:basedOn w:val="a0"/>
    <w:link w:val="1"/>
    <w:uiPriority w:val="9"/>
    <w:rsid w:val="005B3EAE"/>
    <w:rPr>
      <w:rFonts w:asciiTheme="majorHAnsi" w:eastAsiaTheme="majorEastAsia" w:hAnsiTheme="majorHAnsi" w:cstheme="majorBidi"/>
      <w:b/>
      <w:bCs/>
      <w:color w:val="365F91" w:themeColor="accent1" w:themeShade="BF"/>
      <w:sz w:val="28"/>
      <w:szCs w:val="28"/>
      <w:lang w:eastAsia="ru-RU"/>
    </w:rPr>
  </w:style>
  <w:style w:type="table" w:styleId="ab">
    <w:name w:val="Table Grid"/>
    <w:basedOn w:val="a1"/>
    <w:uiPriority w:val="59"/>
    <w:rsid w:val="00497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Прижатый влево"/>
    <w:basedOn w:val="a"/>
    <w:next w:val="a"/>
    <w:uiPriority w:val="99"/>
    <w:rsid w:val="00A66530"/>
    <w:pPr>
      <w:widowControl w:val="0"/>
      <w:autoSpaceDE w:val="0"/>
      <w:autoSpaceDN w:val="0"/>
      <w:adjustRightInd w:val="0"/>
    </w:pPr>
    <w:rPr>
      <w:rFonts w:ascii="Arial" w:hAnsi="Arial" w:cs="Arial"/>
    </w:rPr>
  </w:style>
  <w:style w:type="character" w:styleId="ad">
    <w:name w:val="Hyperlink"/>
    <w:basedOn w:val="a0"/>
    <w:uiPriority w:val="99"/>
    <w:unhideWhenUsed/>
    <w:rsid w:val="006D10D8"/>
    <w:rPr>
      <w:color w:val="0000FF" w:themeColor="hyperlink"/>
      <w:u w:val="single"/>
    </w:rPr>
  </w:style>
  <w:style w:type="paragraph" w:customStyle="1" w:styleId="s1">
    <w:name w:val="s_1"/>
    <w:basedOn w:val="a"/>
    <w:rsid w:val="008C3D73"/>
    <w:pPr>
      <w:spacing w:before="100" w:beforeAutospacing="1" w:after="100" w:afterAutospacing="1"/>
    </w:pPr>
  </w:style>
  <w:style w:type="paragraph" w:customStyle="1" w:styleId="s3">
    <w:name w:val="s_3"/>
    <w:basedOn w:val="a"/>
    <w:rsid w:val="00A912C8"/>
    <w:pPr>
      <w:spacing w:before="100" w:beforeAutospacing="1" w:after="100" w:afterAutospacing="1"/>
    </w:pPr>
  </w:style>
  <w:style w:type="paragraph" w:styleId="ae">
    <w:name w:val="header"/>
    <w:basedOn w:val="a"/>
    <w:link w:val="af"/>
    <w:uiPriority w:val="99"/>
    <w:unhideWhenUsed/>
    <w:rsid w:val="00EA6309"/>
    <w:pPr>
      <w:tabs>
        <w:tab w:val="center" w:pos="4677"/>
        <w:tab w:val="right" w:pos="9355"/>
      </w:tabs>
    </w:pPr>
  </w:style>
  <w:style w:type="character" w:customStyle="1" w:styleId="af">
    <w:name w:val="Верхний колонтитул Знак"/>
    <w:basedOn w:val="a0"/>
    <w:link w:val="ae"/>
    <w:uiPriority w:val="99"/>
    <w:rsid w:val="00EA630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EA6309"/>
    <w:pPr>
      <w:tabs>
        <w:tab w:val="center" w:pos="4677"/>
        <w:tab w:val="right" w:pos="9355"/>
      </w:tabs>
    </w:pPr>
  </w:style>
  <w:style w:type="character" w:customStyle="1" w:styleId="af1">
    <w:name w:val="Нижний колонтитул Знак"/>
    <w:basedOn w:val="a0"/>
    <w:link w:val="af0"/>
    <w:uiPriority w:val="99"/>
    <w:rsid w:val="00EA630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1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B3E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F618A"/>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F618A"/>
    <w:rPr>
      <w:rFonts w:ascii="Cambria" w:eastAsia="Times New Roman" w:hAnsi="Cambria" w:cs="Times New Roman"/>
      <w:b/>
      <w:bCs/>
      <w:i/>
      <w:iCs/>
      <w:sz w:val="28"/>
      <w:szCs w:val="28"/>
      <w:lang w:eastAsia="ru-RU"/>
    </w:rPr>
  </w:style>
  <w:style w:type="paragraph" w:styleId="a3">
    <w:name w:val="Normal (Web)"/>
    <w:basedOn w:val="a"/>
    <w:unhideWhenUsed/>
    <w:rsid w:val="00EF618A"/>
    <w:pPr>
      <w:spacing w:before="100" w:beforeAutospacing="1" w:after="100" w:afterAutospacing="1"/>
    </w:pPr>
  </w:style>
  <w:style w:type="paragraph" w:customStyle="1" w:styleId="ConsPlusNormal">
    <w:name w:val="ConsPlusNormal"/>
    <w:rsid w:val="00EF61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EF618A"/>
    <w:rPr>
      <w:rFonts w:ascii="Tahoma" w:hAnsi="Tahoma" w:cs="Tahoma"/>
      <w:sz w:val="16"/>
      <w:szCs w:val="16"/>
    </w:rPr>
  </w:style>
  <w:style w:type="character" w:customStyle="1" w:styleId="a5">
    <w:name w:val="Текст выноски Знак"/>
    <w:basedOn w:val="a0"/>
    <w:link w:val="a4"/>
    <w:uiPriority w:val="99"/>
    <w:semiHidden/>
    <w:rsid w:val="00EF618A"/>
    <w:rPr>
      <w:rFonts w:ascii="Tahoma" w:eastAsia="Times New Roman" w:hAnsi="Tahoma" w:cs="Tahoma"/>
      <w:sz w:val="16"/>
      <w:szCs w:val="16"/>
      <w:lang w:eastAsia="ru-RU"/>
    </w:rPr>
  </w:style>
  <w:style w:type="paragraph" w:customStyle="1" w:styleId="ConsPlusTitle">
    <w:name w:val="ConsPlusTitle"/>
    <w:rsid w:val="0078057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1">
    <w:name w:val="Body Text Indent 2"/>
    <w:basedOn w:val="a"/>
    <w:link w:val="22"/>
    <w:uiPriority w:val="99"/>
    <w:unhideWhenUsed/>
    <w:rsid w:val="00193E8E"/>
    <w:pPr>
      <w:widowControl w:val="0"/>
      <w:autoSpaceDN w:val="0"/>
      <w:adjustRightInd w:val="0"/>
      <w:spacing w:after="120" w:line="480" w:lineRule="auto"/>
      <w:ind w:left="283"/>
    </w:pPr>
    <w:rPr>
      <w:lang w:val="x-none"/>
    </w:rPr>
  </w:style>
  <w:style w:type="character" w:customStyle="1" w:styleId="22">
    <w:name w:val="Основной текст с отступом 2 Знак"/>
    <w:basedOn w:val="a0"/>
    <w:link w:val="21"/>
    <w:uiPriority w:val="99"/>
    <w:rsid w:val="00193E8E"/>
    <w:rPr>
      <w:rFonts w:ascii="Times New Roman" w:eastAsia="Times New Roman" w:hAnsi="Times New Roman" w:cs="Times New Roman"/>
      <w:sz w:val="24"/>
      <w:szCs w:val="24"/>
      <w:lang w:val="x-none" w:eastAsia="ru-RU"/>
    </w:rPr>
  </w:style>
  <w:style w:type="paragraph" w:customStyle="1" w:styleId="ConsNormal">
    <w:name w:val="ConsNormal"/>
    <w:rsid w:val="00193E8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6">
    <w:name w:val="Нормальный (таблица)"/>
    <w:basedOn w:val="a"/>
    <w:next w:val="a"/>
    <w:uiPriority w:val="99"/>
    <w:rsid w:val="00193E8E"/>
    <w:pPr>
      <w:widowControl w:val="0"/>
      <w:autoSpaceDE w:val="0"/>
      <w:autoSpaceDN w:val="0"/>
      <w:adjustRightInd w:val="0"/>
      <w:jc w:val="both"/>
    </w:pPr>
    <w:rPr>
      <w:rFonts w:ascii="Arial" w:hAnsi="Arial" w:cs="Arial"/>
    </w:rPr>
  </w:style>
  <w:style w:type="character" w:customStyle="1" w:styleId="a7">
    <w:name w:val="Гипертекстовая ссылка"/>
    <w:uiPriority w:val="99"/>
    <w:rsid w:val="00193E8E"/>
    <w:rPr>
      <w:b w:val="0"/>
      <w:bCs w:val="0"/>
      <w:color w:val="008000"/>
    </w:rPr>
  </w:style>
  <w:style w:type="paragraph" w:styleId="a8">
    <w:name w:val="List Paragraph"/>
    <w:basedOn w:val="a"/>
    <w:uiPriority w:val="34"/>
    <w:qFormat/>
    <w:rsid w:val="00193E8E"/>
    <w:pPr>
      <w:ind w:left="720"/>
      <w:contextualSpacing/>
    </w:pPr>
  </w:style>
  <w:style w:type="paragraph" w:customStyle="1" w:styleId="a9">
    <w:name w:val="Комментарий"/>
    <w:basedOn w:val="a"/>
    <w:next w:val="a"/>
    <w:uiPriority w:val="99"/>
    <w:rsid w:val="00193E8E"/>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a">
    <w:name w:val="Информация об изменениях документа"/>
    <w:basedOn w:val="a9"/>
    <w:next w:val="a"/>
    <w:uiPriority w:val="99"/>
    <w:rsid w:val="00193E8E"/>
    <w:rPr>
      <w:i/>
      <w:iCs/>
    </w:rPr>
  </w:style>
  <w:style w:type="character" w:customStyle="1" w:styleId="10">
    <w:name w:val="Заголовок 1 Знак"/>
    <w:basedOn w:val="a0"/>
    <w:link w:val="1"/>
    <w:uiPriority w:val="9"/>
    <w:rsid w:val="005B3EAE"/>
    <w:rPr>
      <w:rFonts w:asciiTheme="majorHAnsi" w:eastAsiaTheme="majorEastAsia" w:hAnsiTheme="majorHAnsi" w:cstheme="majorBidi"/>
      <w:b/>
      <w:bCs/>
      <w:color w:val="365F91" w:themeColor="accent1" w:themeShade="BF"/>
      <w:sz w:val="28"/>
      <w:szCs w:val="28"/>
      <w:lang w:eastAsia="ru-RU"/>
    </w:rPr>
  </w:style>
  <w:style w:type="table" w:styleId="ab">
    <w:name w:val="Table Grid"/>
    <w:basedOn w:val="a1"/>
    <w:uiPriority w:val="59"/>
    <w:rsid w:val="00497D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Прижатый влево"/>
    <w:basedOn w:val="a"/>
    <w:next w:val="a"/>
    <w:uiPriority w:val="99"/>
    <w:rsid w:val="00A66530"/>
    <w:pPr>
      <w:widowControl w:val="0"/>
      <w:autoSpaceDE w:val="0"/>
      <w:autoSpaceDN w:val="0"/>
      <w:adjustRightInd w:val="0"/>
    </w:pPr>
    <w:rPr>
      <w:rFonts w:ascii="Arial" w:hAnsi="Arial" w:cs="Arial"/>
    </w:rPr>
  </w:style>
  <w:style w:type="character" w:styleId="ad">
    <w:name w:val="Hyperlink"/>
    <w:basedOn w:val="a0"/>
    <w:uiPriority w:val="99"/>
    <w:unhideWhenUsed/>
    <w:rsid w:val="006D10D8"/>
    <w:rPr>
      <w:color w:val="0000FF" w:themeColor="hyperlink"/>
      <w:u w:val="single"/>
    </w:rPr>
  </w:style>
  <w:style w:type="paragraph" w:customStyle="1" w:styleId="s1">
    <w:name w:val="s_1"/>
    <w:basedOn w:val="a"/>
    <w:rsid w:val="008C3D73"/>
    <w:pPr>
      <w:spacing w:before="100" w:beforeAutospacing="1" w:after="100" w:afterAutospacing="1"/>
    </w:pPr>
  </w:style>
  <w:style w:type="paragraph" w:customStyle="1" w:styleId="s3">
    <w:name w:val="s_3"/>
    <w:basedOn w:val="a"/>
    <w:rsid w:val="00A912C8"/>
    <w:pPr>
      <w:spacing w:before="100" w:beforeAutospacing="1" w:after="100" w:afterAutospacing="1"/>
    </w:pPr>
  </w:style>
  <w:style w:type="paragraph" w:styleId="ae">
    <w:name w:val="header"/>
    <w:basedOn w:val="a"/>
    <w:link w:val="af"/>
    <w:uiPriority w:val="99"/>
    <w:unhideWhenUsed/>
    <w:rsid w:val="00EA6309"/>
    <w:pPr>
      <w:tabs>
        <w:tab w:val="center" w:pos="4677"/>
        <w:tab w:val="right" w:pos="9355"/>
      </w:tabs>
    </w:pPr>
  </w:style>
  <w:style w:type="character" w:customStyle="1" w:styleId="af">
    <w:name w:val="Верхний колонтитул Знак"/>
    <w:basedOn w:val="a0"/>
    <w:link w:val="ae"/>
    <w:uiPriority w:val="99"/>
    <w:rsid w:val="00EA630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EA6309"/>
    <w:pPr>
      <w:tabs>
        <w:tab w:val="center" w:pos="4677"/>
        <w:tab w:val="right" w:pos="9355"/>
      </w:tabs>
    </w:pPr>
  </w:style>
  <w:style w:type="character" w:customStyle="1" w:styleId="af1">
    <w:name w:val="Нижний колонтитул Знак"/>
    <w:basedOn w:val="a0"/>
    <w:link w:val="af0"/>
    <w:uiPriority w:val="99"/>
    <w:rsid w:val="00EA630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09556">
      <w:bodyDiv w:val="1"/>
      <w:marLeft w:val="0"/>
      <w:marRight w:val="0"/>
      <w:marTop w:val="0"/>
      <w:marBottom w:val="0"/>
      <w:divBdr>
        <w:top w:val="none" w:sz="0" w:space="0" w:color="auto"/>
        <w:left w:val="none" w:sz="0" w:space="0" w:color="auto"/>
        <w:bottom w:val="none" w:sz="0" w:space="0" w:color="auto"/>
        <w:right w:val="none" w:sz="0" w:space="0" w:color="auto"/>
      </w:divBdr>
    </w:div>
    <w:div w:id="302538194">
      <w:bodyDiv w:val="1"/>
      <w:marLeft w:val="0"/>
      <w:marRight w:val="0"/>
      <w:marTop w:val="0"/>
      <w:marBottom w:val="0"/>
      <w:divBdr>
        <w:top w:val="none" w:sz="0" w:space="0" w:color="auto"/>
        <w:left w:val="none" w:sz="0" w:space="0" w:color="auto"/>
        <w:bottom w:val="none" w:sz="0" w:space="0" w:color="auto"/>
        <w:right w:val="none" w:sz="0" w:space="0" w:color="auto"/>
      </w:divBdr>
    </w:div>
    <w:div w:id="20933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57647227.28022" TargetMode="External"/><Relationship Id="rId18" Type="http://schemas.openxmlformats.org/officeDocument/2006/relationships/hyperlink" Target="http://server-uf:88/"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12024624.3956" TargetMode="External"/><Relationship Id="rId17" Type="http://schemas.openxmlformats.org/officeDocument/2006/relationships/hyperlink" Target="http://server-uf:88/" TargetMode="External"/><Relationship Id="rId2" Type="http://schemas.openxmlformats.org/officeDocument/2006/relationships/styles" Target="styles.xml"/><Relationship Id="rId16" Type="http://schemas.openxmlformats.org/officeDocument/2006/relationships/hyperlink" Target="http://server-uf:88/" TargetMode="External"/><Relationship Id="rId20" Type="http://schemas.openxmlformats.org/officeDocument/2006/relationships/hyperlink" Target="http://server-uf:8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57647227.28022" TargetMode="External"/><Relationship Id="rId5" Type="http://schemas.openxmlformats.org/officeDocument/2006/relationships/webSettings" Target="webSettings.xml"/><Relationship Id="rId15" Type="http://schemas.openxmlformats.org/officeDocument/2006/relationships/hyperlink" Target="garantF1://31271351.0" TargetMode="External"/><Relationship Id="rId10" Type="http://schemas.openxmlformats.org/officeDocument/2006/relationships/hyperlink" Target="garantF1://12024624.3956" TargetMode="External"/><Relationship Id="rId19" Type="http://schemas.openxmlformats.org/officeDocument/2006/relationships/hyperlink" Target="http://server-uf:8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garantF1://12024624.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11</Pages>
  <Words>3407</Words>
  <Characters>19426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УспановаДинара</dc:creator>
  <cp:keywords/>
  <dc:description/>
  <cp:lastModifiedBy>Буслов</cp:lastModifiedBy>
  <cp:revision>23</cp:revision>
  <cp:lastPrinted>2025-03-25T23:33:00Z</cp:lastPrinted>
  <dcterms:created xsi:type="dcterms:W3CDTF">2020-03-17T00:43:00Z</dcterms:created>
  <dcterms:modified xsi:type="dcterms:W3CDTF">2025-08-27T04:29:00Z</dcterms:modified>
</cp:coreProperties>
</file>